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46B4" w14:textId="77777777" w:rsidR="00E14A4B" w:rsidRDefault="00E14A4B" w:rsidP="00E14A4B">
      <w:pPr>
        <w:pStyle w:val="Ttulo10"/>
        <w:spacing w:before="0" w:after="0"/>
      </w:pPr>
      <w:r>
        <w:rPr>
          <w:sz w:val="24"/>
          <w:szCs w:val="24"/>
        </w:rPr>
        <w:t>TOMADA DE PREÇOS</w:t>
      </w:r>
    </w:p>
    <w:p w14:paraId="2D214055" w14:textId="3B521E32" w:rsidR="00E14A4B" w:rsidRDefault="00E14A4B" w:rsidP="00E14A4B">
      <w:pPr>
        <w:pStyle w:val="Ttulo10"/>
        <w:spacing w:before="0" w:after="0"/>
      </w:pPr>
      <w:r w:rsidRPr="0051678C">
        <w:rPr>
          <w:sz w:val="24"/>
          <w:szCs w:val="24"/>
        </w:rPr>
        <w:t xml:space="preserve">EDITAL N° </w:t>
      </w:r>
      <w:r w:rsidR="0051678C" w:rsidRPr="0051678C">
        <w:rPr>
          <w:sz w:val="24"/>
          <w:szCs w:val="24"/>
        </w:rPr>
        <w:t>0</w:t>
      </w:r>
      <w:r w:rsidR="008C0DD9">
        <w:rPr>
          <w:sz w:val="24"/>
          <w:szCs w:val="24"/>
        </w:rPr>
        <w:t>7</w:t>
      </w:r>
      <w:r w:rsidRPr="0051678C">
        <w:rPr>
          <w:sz w:val="24"/>
          <w:szCs w:val="24"/>
        </w:rPr>
        <w:t>/202</w:t>
      </w:r>
      <w:r w:rsidR="008C0DD9">
        <w:rPr>
          <w:sz w:val="24"/>
          <w:szCs w:val="24"/>
        </w:rPr>
        <w:t>1</w:t>
      </w:r>
      <w:r w:rsidRPr="0051678C">
        <w:rPr>
          <w:sz w:val="24"/>
          <w:szCs w:val="24"/>
        </w:rPr>
        <w:t xml:space="preserve"> PML</w:t>
      </w:r>
    </w:p>
    <w:p w14:paraId="6FADC7A8" w14:textId="77777777" w:rsidR="00E14A4B" w:rsidRDefault="00E14A4B" w:rsidP="00E14A4B">
      <w:pPr>
        <w:jc w:val="both"/>
        <w:rPr>
          <w:highlight w:val="yellow"/>
        </w:rPr>
      </w:pPr>
    </w:p>
    <w:p w14:paraId="78D15C82" w14:textId="77777777" w:rsidR="00E14A4B" w:rsidRDefault="00E14A4B" w:rsidP="00E14A4B">
      <w:pPr>
        <w:pStyle w:val="Corpodetexto"/>
      </w:pPr>
      <w:r>
        <w:rPr>
          <w:b/>
        </w:rPr>
        <w:t>PREÂMBULO</w:t>
      </w:r>
    </w:p>
    <w:p w14:paraId="12D6D766" w14:textId="77777777" w:rsidR="00E14A4B" w:rsidRDefault="00E14A4B" w:rsidP="00E14A4B">
      <w:pPr>
        <w:jc w:val="both"/>
        <w:rPr>
          <w:b/>
        </w:rPr>
      </w:pPr>
    </w:p>
    <w:p w14:paraId="57121462" w14:textId="3FBE2F35" w:rsidR="00E14A4B" w:rsidRDefault="00E14A4B" w:rsidP="00E14A4B">
      <w:pPr>
        <w:jc w:val="both"/>
      </w:pPr>
      <w:r>
        <w:rPr>
          <w:b/>
        </w:rPr>
        <w:t>O</w:t>
      </w:r>
      <w:r>
        <w:t xml:space="preserve"> </w:t>
      </w:r>
      <w:r>
        <w:rPr>
          <w:b/>
        </w:rPr>
        <w:t>MUNICÍPIO DE LAGUNA/SC</w:t>
      </w:r>
      <w:r>
        <w:t xml:space="preserve">, através do seu Prefeito, Sr. </w:t>
      </w:r>
      <w:r w:rsidR="008C0DD9">
        <w:t>Samir Ahmad</w:t>
      </w:r>
      <w:r>
        <w:t xml:space="preserve">, torna público aos interessados que realizará processo licitatório, na modalidade </w:t>
      </w:r>
      <w:r>
        <w:rPr>
          <w:b/>
        </w:rPr>
        <w:t>TOMADA DE PREÇOS</w:t>
      </w:r>
      <w:r>
        <w:t xml:space="preserve">, do tipo </w:t>
      </w:r>
      <w:r>
        <w:rPr>
          <w:b/>
        </w:rPr>
        <w:t>MENOR PREÇO GLOBAL</w:t>
      </w:r>
      <w:r>
        <w:t xml:space="preserve">, objetivando a </w:t>
      </w:r>
      <w:r w:rsidRPr="00EA07E3">
        <w:rPr>
          <w:b/>
          <w:bCs/>
        </w:rPr>
        <w:t>contratação de empresa para execução</w:t>
      </w:r>
      <w:r w:rsidR="005D20EB" w:rsidRPr="00EA07E3">
        <w:rPr>
          <w:b/>
          <w:bCs/>
        </w:rPr>
        <w:t xml:space="preserve"> </w:t>
      </w:r>
      <w:r w:rsidRPr="00EA07E3">
        <w:rPr>
          <w:b/>
          <w:bCs/>
        </w:rPr>
        <w:t>d</w:t>
      </w:r>
      <w:r w:rsidR="005D20EB" w:rsidRPr="00EA07E3">
        <w:rPr>
          <w:b/>
          <w:bCs/>
        </w:rPr>
        <w:t>a</w:t>
      </w:r>
      <w:r w:rsidRPr="00EA07E3">
        <w:rPr>
          <w:b/>
          <w:bCs/>
        </w:rPr>
        <w:t xml:space="preserve">  pavimentação</w:t>
      </w:r>
      <w:r w:rsidR="00DC7EAF" w:rsidRPr="00EA07E3">
        <w:rPr>
          <w:b/>
          <w:bCs/>
        </w:rPr>
        <w:t xml:space="preserve">, drenagem pluvial, passeio e sinalização viária </w:t>
      </w:r>
      <w:r w:rsidRPr="00EA07E3">
        <w:rPr>
          <w:b/>
          <w:bCs/>
        </w:rPr>
        <w:t xml:space="preserve">da Rua </w:t>
      </w:r>
      <w:r w:rsidR="00DC7EAF" w:rsidRPr="00EA07E3">
        <w:rPr>
          <w:b/>
          <w:bCs/>
        </w:rPr>
        <w:t>Apolinário Estácio</w:t>
      </w:r>
      <w:r w:rsidRPr="00EA07E3">
        <w:rPr>
          <w:b/>
          <w:shd w:val="clear" w:color="auto" w:fill="FFFFFF"/>
        </w:rPr>
        <w:t xml:space="preserve"> </w:t>
      </w:r>
      <w:r w:rsidRPr="00EA07E3">
        <w:rPr>
          <w:b/>
          <w:bCs/>
        </w:rPr>
        <w:t>–</w:t>
      </w:r>
      <w:r w:rsidRPr="00EA07E3">
        <w:rPr>
          <w:b/>
          <w:bCs/>
          <w:color w:val="000000"/>
        </w:rPr>
        <w:t xml:space="preserve"> </w:t>
      </w:r>
      <w:r w:rsidR="0031321D">
        <w:rPr>
          <w:b/>
          <w:bCs/>
          <w:color w:val="000000"/>
        </w:rPr>
        <w:t xml:space="preserve">Bairro Cabeçuda - </w:t>
      </w:r>
      <w:proofErr w:type="spellStart"/>
      <w:r w:rsidRPr="00EA07E3">
        <w:rPr>
          <w:b/>
          <w:bCs/>
          <w:color w:val="000000"/>
        </w:rPr>
        <w:t>Laguna-SC</w:t>
      </w:r>
      <w:proofErr w:type="spellEnd"/>
      <w:r w:rsidRPr="00EA07E3">
        <w:t>,</w:t>
      </w:r>
      <w:r>
        <w:t xml:space="preserve"> sob o regime de empreitada por preço </w:t>
      </w:r>
      <w:r w:rsidR="008C0DD9">
        <w:t>global</w:t>
      </w:r>
      <w:r>
        <w:t>, nos termos da Lei nº 8.666/93 e suas alterações posteriores e legislações pertinentes.</w:t>
      </w:r>
    </w:p>
    <w:p w14:paraId="6BA4D382" w14:textId="77777777" w:rsidR="00E14A4B" w:rsidRDefault="00E14A4B" w:rsidP="00E14A4B">
      <w:pPr>
        <w:pStyle w:val="Contedodatabela"/>
        <w:suppressAutoHyphens w:val="0"/>
      </w:pPr>
    </w:p>
    <w:p w14:paraId="2D530F40" w14:textId="1646E8F7" w:rsidR="00E14A4B" w:rsidRDefault="00E14A4B" w:rsidP="00E14A4B">
      <w:pPr>
        <w:jc w:val="both"/>
      </w:pPr>
      <w:r>
        <w:rPr>
          <w:b/>
          <w:color w:val="000000"/>
        </w:rPr>
        <w:t>SUPORTE LEGAL:</w:t>
      </w:r>
      <w:r>
        <w:rPr>
          <w:color w:val="000000"/>
        </w:rPr>
        <w:t xml:space="preserve"> A presente licitação tem por fundamento legal a Lei n° 8.666/93, </w:t>
      </w:r>
      <w:r>
        <w:t xml:space="preserve">e as condições deste edital aprovadas e autorizadas pelo Senhor PREFEITO MUNICIPAL DE LAGUNA, </w:t>
      </w:r>
      <w:r>
        <w:rPr>
          <w:color w:val="000000"/>
        </w:rPr>
        <w:t xml:space="preserve">através do processo administrativo </w:t>
      </w:r>
      <w:r w:rsidRPr="00EA07E3">
        <w:rPr>
          <w:color w:val="000000"/>
        </w:rPr>
        <w:t>n</w:t>
      </w:r>
      <w:r w:rsidRPr="00EA07E3">
        <w:rPr>
          <w:color w:val="000000"/>
          <w:sz w:val="26"/>
        </w:rPr>
        <w:t xml:space="preserve">º </w:t>
      </w:r>
      <w:r w:rsidRPr="00EA07E3">
        <w:rPr>
          <w:color w:val="000000"/>
        </w:rPr>
        <w:t>0125.000</w:t>
      </w:r>
      <w:r w:rsidR="008C0DD9">
        <w:rPr>
          <w:color w:val="000000"/>
        </w:rPr>
        <w:t>6461</w:t>
      </w:r>
      <w:r w:rsidRPr="00EA07E3">
        <w:rPr>
          <w:color w:val="000000"/>
        </w:rPr>
        <w:t>/20</w:t>
      </w:r>
      <w:r w:rsidR="00DC7EAF" w:rsidRPr="00EA07E3">
        <w:rPr>
          <w:color w:val="000000"/>
        </w:rPr>
        <w:t>2</w:t>
      </w:r>
      <w:r w:rsidR="008C0DD9">
        <w:rPr>
          <w:color w:val="000000"/>
        </w:rPr>
        <w:t>1</w:t>
      </w:r>
      <w:r w:rsidRPr="00EA07E3">
        <w:rPr>
          <w:color w:val="000000"/>
        </w:rPr>
        <w:t>.</w:t>
      </w:r>
    </w:p>
    <w:p w14:paraId="667CC8D0" w14:textId="77777777" w:rsidR="00E14A4B" w:rsidRDefault="00E14A4B" w:rsidP="00E14A4B">
      <w:pPr>
        <w:jc w:val="both"/>
      </w:pPr>
    </w:p>
    <w:p w14:paraId="5C30C71A" w14:textId="77777777" w:rsidR="00E14A4B" w:rsidRDefault="00E14A4B" w:rsidP="00E14A4B">
      <w:pPr>
        <w:jc w:val="both"/>
      </w:pPr>
      <w:r>
        <w:rPr>
          <w:b/>
        </w:rPr>
        <w:t>TIPO DE LICITAÇÃO:</w:t>
      </w:r>
      <w:r>
        <w:t xml:space="preserve"> O tipo de licitação será o de </w:t>
      </w:r>
      <w:r>
        <w:rPr>
          <w:b/>
          <w:bCs/>
        </w:rPr>
        <w:t>MENOR PREÇO GLOBAL</w:t>
      </w:r>
      <w:r>
        <w:t>, de conformidade com o contido no Inciso I, § 1°, Art. 45, da Lei n° 8.666/93, ou seja: será vencedor o licitante que apresentar a proposta de acordo com as especificações do edital e ofertar o menor preço global.</w:t>
      </w:r>
    </w:p>
    <w:p w14:paraId="56530DBB" w14:textId="77777777" w:rsidR="00E14A4B" w:rsidRDefault="00E14A4B" w:rsidP="00E14A4B">
      <w:pPr>
        <w:jc w:val="both"/>
      </w:pPr>
    </w:p>
    <w:p w14:paraId="4B429E3E" w14:textId="77777777" w:rsidR="00E14A4B" w:rsidRDefault="00E14A4B" w:rsidP="00E14A4B">
      <w:pPr>
        <w:pStyle w:val="Corpodetexto"/>
        <w:rPr>
          <w:b/>
        </w:rPr>
      </w:pPr>
    </w:p>
    <w:p w14:paraId="55BD8C29" w14:textId="097C8DE1" w:rsidR="00E14A4B" w:rsidRPr="00485DB1" w:rsidRDefault="00E14A4B" w:rsidP="00E14A4B">
      <w:pPr>
        <w:jc w:val="both"/>
        <w:rPr>
          <w:bCs/>
        </w:rPr>
      </w:pPr>
      <w:r>
        <w:rPr>
          <w:b/>
        </w:rPr>
        <w:t>ABERTURA E ENTREGA DOS ENVELOPES DE HABILITAÇÃO E PROPOSTA DE PREÇO</w:t>
      </w:r>
      <w:r>
        <w:rPr>
          <w:b/>
          <w:color w:val="000000"/>
          <w:shd w:val="clear" w:color="auto" w:fill="FFFFFF"/>
        </w:rPr>
        <w:t xml:space="preserve">: </w:t>
      </w:r>
      <w:r w:rsidRPr="00515C3F">
        <w:rPr>
          <w:b/>
          <w:color w:val="000000"/>
          <w:shd w:val="clear" w:color="auto" w:fill="FFFFFF"/>
        </w:rPr>
        <w:t xml:space="preserve">às </w:t>
      </w:r>
      <w:r w:rsidR="002100EB" w:rsidRPr="00515C3F">
        <w:rPr>
          <w:b/>
          <w:color w:val="000000"/>
          <w:shd w:val="clear" w:color="auto" w:fill="FFFFFF"/>
        </w:rPr>
        <w:t>14:00</w:t>
      </w:r>
      <w:r w:rsidR="002100EB" w:rsidRPr="00515C3F">
        <w:rPr>
          <w:b/>
          <w:color w:val="000000"/>
        </w:rPr>
        <w:t xml:space="preserve"> HORAS DO DIA 18 DE OUTUBRO DE 202</w:t>
      </w:r>
      <w:r w:rsidR="002100EB">
        <w:rPr>
          <w:b/>
          <w:color w:val="000000"/>
        </w:rPr>
        <w:t>1</w:t>
      </w:r>
      <w:r w:rsidRPr="0051678C">
        <w:rPr>
          <w:b/>
          <w:color w:val="000000"/>
        </w:rPr>
        <w:t>,</w:t>
      </w:r>
      <w:r w:rsidRPr="00B42B2E">
        <w:rPr>
          <w:b/>
          <w:color w:val="800000"/>
          <w:shd w:val="clear" w:color="auto" w:fill="FFFFFF"/>
        </w:rPr>
        <w:t xml:space="preserve"> </w:t>
      </w:r>
      <w:r w:rsidRPr="00485DB1">
        <w:rPr>
          <w:bCs/>
        </w:rPr>
        <w:t xml:space="preserve">na Sala de Licitações, sito </w:t>
      </w:r>
      <w:r w:rsidR="008C0DD9">
        <w:rPr>
          <w:bCs/>
        </w:rPr>
        <w:t>Av. Colombo Machado Salles</w:t>
      </w:r>
      <w:r w:rsidRPr="00485DB1">
        <w:rPr>
          <w:bCs/>
        </w:rPr>
        <w:t>, 14</w:t>
      </w:r>
      <w:r w:rsidR="008C0DD9">
        <w:rPr>
          <w:bCs/>
        </w:rPr>
        <w:t>5</w:t>
      </w:r>
      <w:r w:rsidRPr="00485DB1">
        <w:rPr>
          <w:bCs/>
        </w:rPr>
        <w:t xml:space="preserve"> – centro – Laguna SC.</w:t>
      </w:r>
    </w:p>
    <w:p w14:paraId="63B6E05A" w14:textId="77777777" w:rsidR="00E14A4B" w:rsidRPr="00485DB1" w:rsidRDefault="00E14A4B" w:rsidP="00E14A4B">
      <w:pPr>
        <w:jc w:val="both"/>
        <w:rPr>
          <w:bCs/>
        </w:rPr>
      </w:pPr>
    </w:p>
    <w:p w14:paraId="79C9C644" w14:textId="77777777" w:rsidR="00E14A4B" w:rsidRDefault="00E14A4B" w:rsidP="00E14A4B">
      <w:pPr>
        <w:tabs>
          <w:tab w:val="left" w:pos="567"/>
        </w:tabs>
        <w:jc w:val="both"/>
      </w:pPr>
      <w:r>
        <w:rPr>
          <w:b/>
          <w:bCs/>
        </w:rPr>
        <w:t>Não será aceita, sob qualquer hipótese, a participação de licitante retardatário, considerado aquele que apresentar os envelopes depois de terminado o processo de CREDENCIAMENTO, a cargo do Presidente da Comissão Permanente de Licitações - COPELI. No final do credenciamento, o Presidente da COPELI solicitará ao secretário que verifique junto ao Protocolo da Prefeitura, a existência de envelopes de licitantes que protocolaram a entrega naquele departamento.</w:t>
      </w:r>
    </w:p>
    <w:p w14:paraId="245AB41F" w14:textId="77777777" w:rsidR="00FA733E" w:rsidRDefault="00FA733E" w:rsidP="00FA733E">
      <w:pPr>
        <w:jc w:val="both"/>
        <w:rPr>
          <w:b/>
          <w:sz w:val="22"/>
          <w:szCs w:val="22"/>
          <w:highlight w:val="yellow"/>
        </w:rPr>
      </w:pPr>
    </w:p>
    <w:p w14:paraId="45D649AB" w14:textId="789FC522" w:rsidR="00FA733E" w:rsidRDefault="00FA733E" w:rsidP="00FA733E">
      <w:pPr>
        <w:jc w:val="both"/>
        <w:rPr>
          <w:b/>
          <w:bCs/>
          <w:sz w:val="22"/>
          <w:szCs w:val="22"/>
        </w:rPr>
      </w:pPr>
      <w:r w:rsidRPr="005E3B9E">
        <w:rPr>
          <w:b/>
          <w:sz w:val="22"/>
          <w:szCs w:val="22"/>
        </w:rPr>
        <w:t>Este edital é distribuído no portal do Município de Laguna – laguna.sc.gov.br. Pede-se ao interessado que acompanhe as informações sobre este processo licitatório neste portal, pois avisos poderão ser necessários e a Administração não tem como comunicar-se com os interessados que não por este meio.</w:t>
      </w:r>
    </w:p>
    <w:p w14:paraId="4CC81C48" w14:textId="77777777" w:rsidR="00E14A4B" w:rsidRDefault="00E14A4B" w:rsidP="00E14A4B">
      <w:pPr>
        <w:jc w:val="both"/>
        <w:rPr>
          <w:b/>
          <w:bCs/>
        </w:rPr>
      </w:pPr>
    </w:p>
    <w:p w14:paraId="33F1E07B" w14:textId="412481BA" w:rsidR="00E14A4B" w:rsidRDefault="00E14A4B" w:rsidP="00E14A4B">
      <w:pPr>
        <w:jc w:val="both"/>
      </w:pPr>
      <w:r>
        <w:rPr>
          <w:b/>
        </w:rPr>
        <w:t xml:space="preserve">OBJETO DA LICITAÇÃO: </w:t>
      </w:r>
      <w:r>
        <w:rPr>
          <w:bCs/>
        </w:rPr>
        <w:t xml:space="preserve">A presente licitação tem por objeto </w:t>
      </w:r>
      <w:r>
        <w:t xml:space="preserve">a </w:t>
      </w:r>
      <w:r w:rsidR="00986AA7" w:rsidRPr="00EA07E3">
        <w:rPr>
          <w:b/>
          <w:bCs/>
        </w:rPr>
        <w:t>contratação de empresa para execução d</w:t>
      </w:r>
      <w:r w:rsidR="005D20EB" w:rsidRPr="00EA07E3">
        <w:rPr>
          <w:b/>
          <w:bCs/>
        </w:rPr>
        <w:t>a</w:t>
      </w:r>
      <w:r w:rsidR="00FA0016">
        <w:rPr>
          <w:b/>
          <w:bCs/>
        </w:rPr>
        <w:t xml:space="preserve"> </w:t>
      </w:r>
      <w:r w:rsidR="00986AA7" w:rsidRPr="00EA07E3">
        <w:rPr>
          <w:b/>
          <w:bCs/>
        </w:rPr>
        <w:t>pavimentação, drenagem pluvial, passeio e sinalização viária da Rua Apolinário Estácio</w:t>
      </w:r>
      <w:r w:rsidR="00986AA7" w:rsidRPr="00EA07E3">
        <w:rPr>
          <w:b/>
          <w:shd w:val="clear" w:color="auto" w:fill="FFFFFF"/>
        </w:rPr>
        <w:t xml:space="preserve"> </w:t>
      </w:r>
      <w:r w:rsidR="00986AA7" w:rsidRPr="00EA07E3">
        <w:rPr>
          <w:b/>
          <w:bCs/>
        </w:rPr>
        <w:t>–</w:t>
      </w:r>
      <w:r w:rsidR="0031321D">
        <w:rPr>
          <w:b/>
          <w:bCs/>
        </w:rPr>
        <w:t xml:space="preserve"> Bairro Cabeçuda -</w:t>
      </w:r>
      <w:proofErr w:type="spellStart"/>
      <w:r w:rsidR="00986AA7" w:rsidRPr="00EA07E3">
        <w:rPr>
          <w:b/>
          <w:bCs/>
          <w:color w:val="000000"/>
        </w:rPr>
        <w:t>Laguna-SC</w:t>
      </w:r>
      <w:proofErr w:type="spellEnd"/>
      <w:r>
        <w:rPr>
          <w:bCs/>
        </w:rPr>
        <w:t xml:space="preserve">, conforme especificações de projeto contidas no anexo I deste Edital. </w:t>
      </w:r>
      <w:r>
        <w:rPr>
          <w:b/>
        </w:rPr>
        <w:t xml:space="preserve"> </w:t>
      </w:r>
      <w:r>
        <w:rPr>
          <w:bCs/>
        </w:rPr>
        <w:t>Integram este edital, os seguintes anexos:</w:t>
      </w:r>
    </w:p>
    <w:p w14:paraId="613D9EDB" w14:textId="77777777" w:rsidR="00E14A4B" w:rsidRDefault="00E14A4B" w:rsidP="00E14A4B">
      <w:pPr>
        <w:ind w:firstLine="540"/>
        <w:jc w:val="both"/>
        <w:rPr>
          <w:bCs/>
        </w:rPr>
      </w:pPr>
    </w:p>
    <w:p w14:paraId="14041F0A" w14:textId="336AB528" w:rsidR="00E14A4B" w:rsidRDefault="00E14A4B" w:rsidP="00E14A4B">
      <w:pPr>
        <w:ind w:firstLine="540"/>
        <w:jc w:val="both"/>
      </w:pPr>
      <w:r>
        <w:rPr>
          <w:bCs/>
          <w:color w:val="000000"/>
        </w:rPr>
        <w:t>I – Memorial descritivo, projetos, cronograma físico-financeiro</w:t>
      </w:r>
      <w:r w:rsidR="00345A4D">
        <w:rPr>
          <w:bCs/>
          <w:color w:val="000000"/>
        </w:rPr>
        <w:t>,</w:t>
      </w:r>
      <w:r>
        <w:rPr>
          <w:bCs/>
          <w:color w:val="000000"/>
        </w:rPr>
        <w:t xml:space="preserve"> planilha orçamentária</w:t>
      </w:r>
      <w:r w:rsidR="00345A4D">
        <w:rPr>
          <w:bCs/>
          <w:color w:val="000000"/>
        </w:rPr>
        <w:t xml:space="preserve">, </w:t>
      </w:r>
      <w:proofErr w:type="spellStart"/>
      <w:r w:rsidR="00345A4D">
        <w:rPr>
          <w:bCs/>
          <w:color w:val="000000"/>
        </w:rPr>
        <w:t>bdi</w:t>
      </w:r>
      <w:proofErr w:type="spellEnd"/>
      <w:r w:rsidR="00345A4D">
        <w:rPr>
          <w:bCs/>
          <w:color w:val="000000"/>
        </w:rPr>
        <w:t xml:space="preserve"> e           encargos sociais</w:t>
      </w:r>
      <w:r>
        <w:rPr>
          <w:bCs/>
          <w:color w:val="000000"/>
        </w:rPr>
        <w:t xml:space="preserve"> (em meio magnético</w:t>
      </w:r>
      <w:r w:rsidR="008C0DD9">
        <w:rPr>
          <w:bCs/>
          <w:color w:val="000000"/>
        </w:rPr>
        <w:t xml:space="preserve"> e disponível no site do município</w:t>
      </w:r>
      <w:r>
        <w:rPr>
          <w:bCs/>
          <w:color w:val="000000"/>
        </w:rPr>
        <w:t>).</w:t>
      </w:r>
    </w:p>
    <w:p w14:paraId="7D277030" w14:textId="77777777" w:rsidR="00E14A4B" w:rsidRDefault="00E14A4B" w:rsidP="00E14A4B">
      <w:pPr>
        <w:ind w:firstLine="540"/>
        <w:jc w:val="both"/>
      </w:pPr>
      <w:r>
        <w:rPr>
          <w:bCs/>
          <w:color w:val="000000"/>
        </w:rPr>
        <w:t>II – Modelo de Credenciamento dos Representantes</w:t>
      </w:r>
    </w:p>
    <w:p w14:paraId="6D07CC0F" w14:textId="77777777" w:rsidR="00E14A4B" w:rsidRDefault="00E14A4B" w:rsidP="00E14A4B">
      <w:pPr>
        <w:ind w:firstLine="540"/>
        <w:jc w:val="both"/>
      </w:pPr>
      <w:r>
        <w:rPr>
          <w:bCs/>
          <w:color w:val="000000"/>
        </w:rPr>
        <w:t xml:space="preserve">III – Declaração de </w:t>
      </w:r>
      <w:r>
        <w:t>inidoneidade para licitar com o Poder Público e</w:t>
      </w:r>
      <w:r>
        <w:rPr>
          <w:bCs/>
          <w:color w:val="000000"/>
        </w:rPr>
        <w:t xml:space="preserve"> autenticidade dos documentos.</w:t>
      </w:r>
    </w:p>
    <w:p w14:paraId="5F2C4792" w14:textId="77777777" w:rsidR="00E14A4B" w:rsidRDefault="00E14A4B" w:rsidP="00E14A4B">
      <w:pPr>
        <w:ind w:firstLine="540"/>
        <w:jc w:val="both"/>
      </w:pPr>
      <w:r>
        <w:rPr>
          <w:bCs/>
          <w:color w:val="000000"/>
        </w:rPr>
        <w:t>IV – Declaração de atendimento ao Inc. XXXIII, art. 7º da CF.</w:t>
      </w:r>
    </w:p>
    <w:p w14:paraId="40C28A13" w14:textId="77777777" w:rsidR="00E14A4B" w:rsidRDefault="00E14A4B" w:rsidP="00E14A4B">
      <w:pPr>
        <w:ind w:firstLine="540"/>
        <w:jc w:val="both"/>
      </w:pPr>
      <w:r>
        <w:rPr>
          <w:bCs/>
          <w:color w:val="000000"/>
        </w:rPr>
        <w:t>V - Minuta contratual.</w:t>
      </w:r>
    </w:p>
    <w:p w14:paraId="0237D32C" w14:textId="77777777" w:rsidR="00E14A4B" w:rsidRDefault="00E14A4B" w:rsidP="00E14A4B">
      <w:pPr>
        <w:ind w:firstLine="540"/>
      </w:pPr>
      <w:r>
        <w:rPr>
          <w:bCs/>
          <w:color w:val="000000"/>
        </w:rPr>
        <w:t>VI - Declaração de inexistência de servidor público municipal nos quadros da empresa</w:t>
      </w:r>
    </w:p>
    <w:p w14:paraId="32ACF16A" w14:textId="77777777" w:rsidR="00E14A4B" w:rsidRDefault="00E14A4B" w:rsidP="00E14A4B">
      <w:pPr>
        <w:ind w:firstLine="540"/>
        <w:jc w:val="center"/>
        <w:rPr>
          <w:bCs/>
          <w:color w:val="000000"/>
        </w:rPr>
      </w:pPr>
    </w:p>
    <w:p w14:paraId="2FB62C5A" w14:textId="30DEB91B" w:rsidR="00E14A4B" w:rsidRDefault="00E14A4B" w:rsidP="00E14A4B">
      <w:pPr>
        <w:jc w:val="both"/>
      </w:pPr>
      <w:r>
        <w:rPr>
          <w:b/>
          <w:color w:val="000000"/>
        </w:rPr>
        <w:t>DOTAÇÃO:</w:t>
      </w:r>
      <w:r>
        <w:rPr>
          <w:color w:val="000000"/>
        </w:rPr>
        <w:t xml:space="preserve"> A despesa correrá à conta da dotação orçamentária</w:t>
      </w:r>
      <w:r w:rsidR="00655099">
        <w:rPr>
          <w:color w:val="000000"/>
        </w:rPr>
        <w:t xml:space="preserve"> </w:t>
      </w:r>
      <w:r>
        <w:rPr>
          <w:color w:val="000000"/>
          <w:highlight w:val="white"/>
        </w:rPr>
        <w:t>(</w:t>
      </w:r>
      <w:r w:rsidR="003A27C4">
        <w:rPr>
          <w:color w:val="000000"/>
        </w:rPr>
        <w:t>69</w:t>
      </w:r>
      <w:r w:rsidRPr="00655099">
        <w:rPr>
          <w:color w:val="000000"/>
        </w:rPr>
        <w:t>)4</w:t>
      </w:r>
      <w:r w:rsidRPr="00655099">
        <w:t>.4.90.00.00.00.00.00.00.01.00</w:t>
      </w:r>
      <w:r w:rsidR="00655099">
        <w:t>34 e (</w:t>
      </w:r>
      <w:r w:rsidR="003A27C4">
        <w:t>68</w:t>
      </w:r>
      <w:r w:rsidR="00655099">
        <w:t>)4.4.90.00.00.00.00.00.00.01.00</w:t>
      </w:r>
      <w:r w:rsidR="003A27C4">
        <w:t>00</w:t>
      </w:r>
    </w:p>
    <w:p w14:paraId="7AD0560D" w14:textId="77777777" w:rsidR="00E14A4B" w:rsidRDefault="00E14A4B" w:rsidP="00E14A4B">
      <w:pPr>
        <w:jc w:val="both"/>
        <w:rPr>
          <w:color w:val="000000"/>
          <w:shd w:val="clear" w:color="auto" w:fill="FFFFFF"/>
        </w:rPr>
      </w:pPr>
    </w:p>
    <w:p w14:paraId="25823D5D" w14:textId="77777777" w:rsidR="00E14A4B" w:rsidRDefault="00E14A4B" w:rsidP="00E14A4B">
      <w:pPr>
        <w:jc w:val="both"/>
        <w:rPr>
          <w:color w:val="000000"/>
          <w:shd w:val="clear" w:color="auto" w:fill="FFFFFF"/>
        </w:rPr>
      </w:pPr>
    </w:p>
    <w:p w14:paraId="1078F061" w14:textId="77777777" w:rsidR="00E14A4B" w:rsidRDefault="00E14A4B" w:rsidP="00E14A4B">
      <w:pPr>
        <w:numPr>
          <w:ilvl w:val="0"/>
          <w:numId w:val="16"/>
        </w:numPr>
        <w:jc w:val="both"/>
      </w:pPr>
      <w:r>
        <w:rPr>
          <w:b/>
          <w:color w:val="000000"/>
        </w:rPr>
        <w:t>DO CREDENCIAMENTO DOS REPRESENTANTES</w:t>
      </w:r>
    </w:p>
    <w:p w14:paraId="0AAA79AE" w14:textId="77777777" w:rsidR="00E14A4B" w:rsidRDefault="00E14A4B" w:rsidP="00E14A4B">
      <w:pPr>
        <w:pStyle w:val="PargrafodaLista"/>
        <w:spacing w:after="0" w:line="240" w:lineRule="auto"/>
        <w:ind w:left="0"/>
        <w:jc w:val="both"/>
        <w:rPr>
          <w:rFonts w:ascii="Times New Roman" w:hAnsi="Times New Roman" w:cs="Times New Roman"/>
          <w:b/>
          <w:color w:val="000000"/>
        </w:rPr>
      </w:pPr>
    </w:p>
    <w:p w14:paraId="490AC3C7" w14:textId="77777777" w:rsidR="00E14A4B" w:rsidRDefault="00E14A4B" w:rsidP="00E14A4B">
      <w:pPr>
        <w:autoSpaceDE w:val="0"/>
        <w:ind w:firstLine="720"/>
        <w:jc w:val="both"/>
      </w:pPr>
      <w:r>
        <w:t xml:space="preserve">1.1 Para fins de credenciamento, o representante do Licitante deverá apresentar-se perante a Comissão, devidamente munido de documento oficial de identidade e procuração com outorga de poderes para a prática de todos os atos do certame ou, sendo o caso, outro documento no qual estejam expressos poderes para exercer direitos e assumir obrigações em nome do licitante representado. </w:t>
      </w:r>
    </w:p>
    <w:p w14:paraId="3D0592A5" w14:textId="77777777" w:rsidR="00E14A4B" w:rsidRDefault="00E14A4B" w:rsidP="00E14A4B">
      <w:pPr>
        <w:autoSpaceDE w:val="0"/>
        <w:ind w:firstLine="720"/>
        <w:jc w:val="both"/>
      </w:pPr>
      <w:r>
        <w:t xml:space="preserve">1.2 O representante credenciado é o único autorizado a intervir em todas as fases do procedimento licitatório, respondendo, para todos os efeitos, por seu representado. </w:t>
      </w:r>
    </w:p>
    <w:p w14:paraId="19D78641" w14:textId="77777777" w:rsidR="00E14A4B" w:rsidRDefault="00E14A4B" w:rsidP="00E14A4B">
      <w:pPr>
        <w:autoSpaceDE w:val="0"/>
        <w:ind w:firstLine="720"/>
        <w:jc w:val="both"/>
      </w:pPr>
      <w:r>
        <w:t xml:space="preserve">1.3 A não apresentação ou incorreção de quaisquer documentos de credenciamento não impedirá a participação do licitante no presente certame, entretanto, ficará o suposto representante, impedido de praticar quaisquer atos durante o processo em nome do licitante. </w:t>
      </w:r>
    </w:p>
    <w:p w14:paraId="7C463BEF" w14:textId="77777777" w:rsidR="00E14A4B" w:rsidRDefault="00E14A4B" w:rsidP="00E14A4B">
      <w:pPr>
        <w:autoSpaceDE w:val="0"/>
        <w:ind w:firstLine="720"/>
        <w:jc w:val="both"/>
      </w:pPr>
      <w:r>
        <w:t xml:space="preserve">1.4. Cada representante credenciado poderá representar apenas um licitante. </w:t>
      </w:r>
    </w:p>
    <w:p w14:paraId="2D76353D" w14:textId="77777777" w:rsidR="00E14A4B" w:rsidRDefault="00E14A4B" w:rsidP="00E14A4B">
      <w:pPr>
        <w:jc w:val="both"/>
        <w:rPr>
          <w:b/>
          <w:color w:val="000000"/>
        </w:rPr>
      </w:pPr>
    </w:p>
    <w:p w14:paraId="2AE530EA" w14:textId="77777777" w:rsidR="00E14A4B" w:rsidRDefault="00E14A4B" w:rsidP="00E14A4B">
      <w:pPr>
        <w:ind w:left="1080"/>
        <w:jc w:val="both"/>
        <w:rPr>
          <w:b/>
          <w:color w:val="000000"/>
        </w:rPr>
      </w:pPr>
    </w:p>
    <w:p w14:paraId="35924CFC" w14:textId="77777777" w:rsidR="00E14A4B" w:rsidRDefault="00E14A4B" w:rsidP="00E14A4B">
      <w:pPr>
        <w:pStyle w:val="Edital1"/>
        <w:spacing w:before="0"/>
        <w:ind w:firstLine="540"/>
      </w:pPr>
      <w:r>
        <w:rPr>
          <w:rFonts w:ascii="Times New Roman" w:hAnsi="Times New Roman" w:cs="Times New Roman"/>
          <w:szCs w:val="24"/>
          <w:lang w:eastAsia="pt-BR"/>
        </w:rPr>
        <w:t>2. DA APRESENTAÇÃO DA DOCUMENTAÇÃO E DAS PROPOSTAS</w:t>
      </w:r>
    </w:p>
    <w:p w14:paraId="48A0406E" w14:textId="77777777" w:rsidR="00E14A4B" w:rsidRDefault="00E14A4B" w:rsidP="00E14A4B">
      <w:pPr>
        <w:jc w:val="both"/>
      </w:pPr>
    </w:p>
    <w:p w14:paraId="46D4907B" w14:textId="77777777" w:rsidR="00E14A4B" w:rsidRDefault="00E14A4B" w:rsidP="00E14A4B">
      <w:pPr>
        <w:ind w:firstLine="540"/>
        <w:jc w:val="both"/>
      </w:pPr>
      <w:r>
        <w:rPr>
          <w:b/>
        </w:rPr>
        <w:t>2.1</w:t>
      </w:r>
      <w:r>
        <w:t xml:space="preserve"> A </w:t>
      </w:r>
      <w:r>
        <w:rPr>
          <w:b/>
        </w:rPr>
        <w:t>“Documentação de Habilitação”</w:t>
      </w:r>
      <w:r>
        <w:t xml:space="preserve"> e as </w:t>
      </w:r>
      <w:r>
        <w:rPr>
          <w:b/>
        </w:rPr>
        <w:t>“Propostas”</w:t>
      </w:r>
      <w:r>
        <w:t xml:space="preserve"> </w:t>
      </w:r>
      <w:r>
        <w:rPr>
          <w:color w:val="000000"/>
        </w:rPr>
        <w:t>deverão ser entregues em envelopes distintos e hermeticamente fechados, os quais deverão conter as seguintes indicações, conforme seu conteúdo:</w:t>
      </w:r>
    </w:p>
    <w:p w14:paraId="63B79453" w14:textId="77777777" w:rsidR="00E14A4B" w:rsidRDefault="00E14A4B" w:rsidP="00E14A4B">
      <w:pPr>
        <w:ind w:firstLine="540"/>
        <w:jc w:val="both"/>
      </w:pPr>
    </w:p>
    <w:p w14:paraId="14C22599" w14:textId="77777777" w:rsidR="00E14A4B" w:rsidRDefault="00E14A4B" w:rsidP="00E14A4B">
      <w:pPr>
        <w:ind w:left="567" w:hanging="567"/>
        <w:jc w:val="both"/>
      </w:pPr>
      <w:r>
        <w:rPr>
          <w:b/>
        </w:rPr>
        <w:t>ENVELOPE Nº 1 - DOCUMENTOS DE HABILITAÇÃO</w:t>
      </w:r>
    </w:p>
    <w:p w14:paraId="77291234" w14:textId="77777777" w:rsidR="00E14A4B" w:rsidRDefault="00E14A4B" w:rsidP="00E14A4B">
      <w:pPr>
        <w:ind w:left="567" w:hanging="567"/>
        <w:jc w:val="both"/>
      </w:pPr>
      <w:r>
        <w:rPr>
          <w:b/>
        </w:rPr>
        <w:t>Município de Laguna</w:t>
      </w:r>
    </w:p>
    <w:p w14:paraId="7DAC5ADC" w14:textId="77777777" w:rsidR="00E14A4B" w:rsidRDefault="00E14A4B" w:rsidP="00E14A4B">
      <w:pPr>
        <w:ind w:left="567" w:hanging="567"/>
        <w:jc w:val="both"/>
      </w:pPr>
      <w:r>
        <w:rPr>
          <w:b/>
        </w:rPr>
        <w:t>Comissão Permanente de Licitação</w:t>
      </w:r>
    </w:p>
    <w:p w14:paraId="5826A16E" w14:textId="703C651E" w:rsidR="00E14A4B" w:rsidRPr="0032672F" w:rsidRDefault="00E14A4B" w:rsidP="00E14A4B">
      <w:pPr>
        <w:pStyle w:val="Ttulo5"/>
        <w:widowControl w:val="0"/>
        <w:ind w:left="1008" w:right="0" w:hanging="1008"/>
        <w:jc w:val="both"/>
      </w:pPr>
      <w:r>
        <w:t xml:space="preserve">TOMADA DE </w:t>
      </w:r>
      <w:r w:rsidRPr="0032672F">
        <w:t xml:space="preserve">PREÇOS Nº </w:t>
      </w:r>
      <w:r w:rsidR="0051678C" w:rsidRPr="0051678C">
        <w:t>0</w:t>
      </w:r>
      <w:r w:rsidR="00B10A4F">
        <w:t>7</w:t>
      </w:r>
      <w:r w:rsidRPr="0051678C">
        <w:t>/202</w:t>
      </w:r>
      <w:r w:rsidR="00B10A4F">
        <w:t>1</w:t>
      </w:r>
      <w:r w:rsidRPr="0032672F">
        <w:t xml:space="preserve"> PML</w:t>
      </w:r>
      <w:r w:rsidRPr="0032672F">
        <w:rPr>
          <w:iCs/>
        </w:rPr>
        <w:t xml:space="preserve"> – </w:t>
      </w:r>
      <w:r w:rsidR="00EA07E3" w:rsidRPr="00EA07E3">
        <w:rPr>
          <w:bCs/>
        </w:rPr>
        <w:t>CONTRATAÇÃO DE EMPRESA PARA EXECUÇÃO D</w:t>
      </w:r>
      <w:r w:rsidR="00EA07E3" w:rsidRPr="00EA07E3">
        <w:rPr>
          <w:b w:val="0"/>
          <w:bCs/>
        </w:rPr>
        <w:t>A</w:t>
      </w:r>
      <w:r w:rsidR="00EA07E3" w:rsidRPr="00EA07E3">
        <w:rPr>
          <w:bCs/>
        </w:rPr>
        <w:t xml:space="preserve"> PAVIMENTAÇÃO, DRENAGEM PLUVIAL, PASSEIO E SINALIZAÇÃO VIÁRIA DA RUA APOLINÁRIO ESTÁCIO</w:t>
      </w:r>
      <w:r w:rsidR="00EA07E3" w:rsidRPr="00EA07E3">
        <w:rPr>
          <w:shd w:val="clear" w:color="auto" w:fill="FFFFFF"/>
        </w:rPr>
        <w:t xml:space="preserve"> </w:t>
      </w:r>
      <w:r w:rsidR="00EA07E3" w:rsidRPr="00EA07E3">
        <w:rPr>
          <w:bCs/>
        </w:rPr>
        <w:t>–</w:t>
      </w:r>
      <w:r w:rsidR="0031321D">
        <w:rPr>
          <w:bCs/>
        </w:rPr>
        <w:t xml:space="preserve"> BAIRRO CABEÇUDA -</w:t>
      </w:r>
      <w:r w:rsidR="00EA07E3" w:rsidRPr="00EA07E3">
        <w:rPr>
          <w:bCs/>
          <w:color w:val="000000"/>
        </w:rPr>
        <w:t>LAGUNA-SC</w:t>
      </w:r>
    </w:p>
    <w:p w14:paraId="5D0BEE5F" w14:textId="77777777" w:rsidR="00E14A4B" w:rsidRPr="0032672F" w:rsidRDefault="00E14A4B" w:rsidP="00E14A4B">
      <w:pPr>
        <w:pStyle w:val="Ttulo5"/>
        <w:widowControl w:val="0"/>
        <w:ind w:left="1008" w:right="0" w:hanging="1008"/>
        <w:jc w:val="both"/>
      </w:pPr>
      <w:r w:rsidRPr="0032672F">
        <w:t>PROPONENTE:</w:t>
      </w:r>
    </w:p>
    <w:p w14:paraId="2DC4A48E" w14:textId="77777777" w:rsidR="00E14A4B" w:rsidRPr="0032672F" w:rsidRDefault="00E14A4B" w:rsidP="00E14A4B"/>
    <w:p w14:paraId="6BE9A098" w14:textId="77777777" w:rsidR="00E14A4B" w:rsidRPr="0032672F" w:rsidRDefault="00E14A4B" w:rsidP="00E14A4B">
      <w:pPr>
        <w:ind w:left="567" w:hanging="567"/>
        <w:jc w:val="both"/>
        <w:rPr>
          <w:b/>
        </w:rPr>
      </w:pPr>
    </w:p>
    <w:p w14:paraId="7CC2CC38" w14:textId="77777777" w:rsidR="00E14A4B" w:rsidRPr="0032672F" w:rsidRDefault="00E14A4B" w:rsidP="00E14A4B">
      <w:pPr>
        <w:ind w:left="567" w:hanging="567"/>
        <w:jc w:val="both"/>
      </w:pPr>
      <w:r w:rsidRPr="0032672F">
        <w:rPr>
          <w:b/>
        </w:rPr>
        <w:t>ENVELOPE Nº 2 - PROPOSTA DE PREÇOS</w:t>
      </w:r>
    </w:p>
    <w:p w14:paraId="58217ADA" w14:textId="77777777" w:rsidR="00E14A4B" w:rsidRPr="0032672F" w:rsidRDefault="00E14A4B" w:rsidP="00E14A4B">
      <w:pPr>
        <w:ind w:left="567" w:hanging="567"/>
        <w:jc w:val="both"/>
      </w:pPr>
      <w:r w:rsidRPr="0032672F">
        <w:rPr>
          <w:b/>
        </w:rPr>
        <w:t>Município de Laguna</w:t>
      </w:r>
    </w:p>
    <w:p w14:paraId="1772D670" w14:textId="77777777" w:rsidR="00E14A4B" w:rsidRPr="0032672F" w:rsidRDefault="00E14A4B" w:rsidP="00E14A4B">
      <w:pPr>
        <w:ind w:left="567" w:hanging="567"/>
        <w:jc w:val="both"/>
      </w:pPr>
      <w:r w:rsidRPr="0032672F">
        <w:rPr>
          <w:b/>
        </w:rPr>
        <w:t>Comissão Permanente de Licitação</w:t>
      </w:r>
    </w:p>
    <w:p w14:paraId="2B9946FA" w14:textId="1E17F657" w:rsidR="00E14A4B" w:rsidRDefault="00E14A4B" w:rsidP="00E14A4B">
      <w:pPr>
        <w:pStyle w:val="Ttulo5"/>
        <w:widowControl w:val="0"/>
        <w:ind w:left="1008" w:right="0" w:hanging="1008"/>
        <w:jc w:val="both"/>
      </w:pPr>
      <w:r w:rsidRPr="0032672F">
        <w:t xml:space="preserve">TOMADA DE PREÇOS Nº </w:t>
      </w:r>
      <w:r w:rsidR="0051678C" w:rsidRPr="0051678C">
        <w:t>0</w:t>
      </w:r>
      <w:r w:rsidR="00B10A4F">
        <w:t>7</w:t>
      </w:r>
      <w:r w:rsidRPr="0051678C">
        <w:t>/202</w:t>
      </w:r>
      <w:r w:rsidR="00B10A4F">
        <w:t>1</w:t>
      </w:r>
      <w:r w:rsidRPr="0032672F">
        <w:t xml:space="preserve"> PML</w:t>
      </w:r>
      <w:r>
        <w:rPr>
          <w:iCs/>
        </w:rPr>
        <w:t xml:space="preserve"> – </w:t>
      </w:r>
      <w:r w:rsidR="00EA07E3" w:rsidRPr="00EA07E3">
        <w:rPr>
          <w:bCs/>
        </w:rPr>
        <w:t>CONTRATAÇÃO DE EMPRESA PARA EXECUÇÃO D</w:t>
      </w:r>
      <w:r w:rsidR="00EA07E3" w:rsidRPr="00EA07E3">
        <w:rPr>
          <w:b w:val="0"/>
          <w:bCs/>
        </w:rPr>
        <w:t>A</w:t>
      </w:r>
      <w:r w:rsidR="00EA07E3" w:rsidRPr="00EA07E3">
        <w:rPr>
          <w:bCs/>
        </w:rPr>
        <w:t xml:space="preserve"> PAVIMENTAÇÃO, DRENAGEM PLUVIAL, PASSEIO E SINALIZAÇÃO VIÁRIA DA RUA APOLINÁRIO ESTÁCIO</w:t>
      </w:r>
      <w:r w:rsidR="00EA07E3" w:rsidRPr="00EA07E3">
        <w:rPr>
          <w:shd w:val="clear" w:color="auto" w:fill="FFFFFF"/>
        </w:rPr>
        <w:t xml:space="preserve"> </w:t>
      </w:r>
      <w:r w:rsidR="00EA07E3" w:rsidRPr="00EA07E3">
        <w:rPr>
          <w:bCs/>
        </w:rPr>
        <w:t>–</w:t>
      </w:r>
      <w:r w:rsidR="0031321D">
        <w:rPr>
          <w:bCs/>
        </w:rPr>
        <w:t xml:space="preserve"> BAIRRO CABEÇUDA -</w:t>
      </w:r>
      <w:r w:rsidR="00EA07E3" w:rsidRPr="00EA07E3">
        <w:rPr>
          <w:bCs/>
          <w:color w:val="000000"/>
        </w:rPr>
        <w:t>LAGUNA-SC</w:t>
      </w:r>
    </w:p>
    <w:p w14:paraId="3244B8D1" w14:textId="77777777" w:rsidR="00E14A4B" w:rsidRDefault="00E14A4B" w:rsidP="00E14A4B">
      <w:pPr>
        <w:pStyle w:val="Ttulo5"/>
        <w:widowControl w:val="0"/>
        <w:ind w:left="1008" w:right="0" w:hanging="1008"/>
        <w:jc w:val="both"/>
      </w:pPr>
      <w:r>
        <w:t>PROPONENTE:</w:t>
      </w:r>
    </w:p>
    <w:p w14:paraId="1172F528" w14:textId="77777777" w:rsidR="00E14A4B" w:rsidRDefault="00E14A4B" w:rsidP="00E14A4B">
      <w:pPr>
        <w:jc w:val="both"/>
      </w:pPr>
    </w:p>
    <w:p w14:paraId="0233C119" w14:textId="77777777" w:rsidR="00E14A4B" w:rsidRDefault="00E14A4B" w:rsidP="00E14A4B">
      <w:pPr>
        <w:ind w:firstLine="720"/>
        <w:jc w:val="both"/>
      </w:pPr>
      <w:r>
        <w:rPr>
          <w:b/>
        </w:rPr>
        <w:t>2.2</w:t>
      </w:r>
      <w:r>
        <w:t xml:space="preserve"> Na data e horário estabelecidos para a abertura dos envelopes contendo a Documentação de Habilitação e as Propostas de Preços, na Sala de Licitações da Prefeitura Municipal de Laguna, localizada no endereço anteriormente mencionado, a Comissão Permanente de Licitação dará início aos trabalhos de abertura dos envelopes e processamento da licitação.</w:t>
      </w:r>
    </w:p>
    <w:p w14:paraId="16838D17" w14:textId="77777777" w:rsidR="00E14A4B" w:rsidRDefault="00E14A4B" w:rsidP="00E14A4B">
      <w:pPr>
        <w:jc w:val="both"/>
      </w:pPr>
    </w:p>
    <w:p w14:paraId="4FC856E4" w14:textId="77777777" w:rsidR="00E14A4B" w:rsidRDefault="00E14A4B" w:rsidP="00E14A4B">
      <w:pPr>
        <w:ind w:firstLine="720"/>
        <w:jc w:val="both"/>
      </w:pPr>
      <w:r>
        <w:rPr>
          <w:b/>
          <w:color w:val="000000"/>
        </w:rPr>
        <w:t>2.3</w:t>
      </w:r>
      <w:r>
        <w:rPr>
          <w:color w:val="000000"/>
        </w:rPr>
        <w:t xml:space="preserve"> Toda documentação apresentada, pertinente à </w:t>
      </w:r>
      <w:r>
        <w:rPr>
          <w:b/>
          <w:color w:val="000000"/>
        </w:rPr>
        <w:t>Habilitação</w:t>
      </w:r>
      <w:r>
        <w:rPr>
          <w:color w:val="000000"/>
        </w:rPr>
        <w:t xml:space="preserve"> e às </w:t>
      </w:r>
      <w:r>
        <w:rPr>
          <w:b/>
          <w:color w:val="000000"/>
        </w:rPr>
        <w:t>Propostas</w:t>
      </w:r>
      <w:r>
        <w:rPr>
          <w:color w:val="000000"/>
        </w:rPr>
        <w:t>, deverá estar redigida em português (admitida à citação de termos técnicos em outra língua), datilografada ou impressa por processo computacional, em papel com identificação da empresa licitante, sem emendas, ressalvas, entrelinhas ou rasuras em suas partes essenciais, rubricada em todas as suas folhas, e, ao fim, assinada por quem tenha capacidade para assumir a obrigação em nome da empresa.</w:t>
      </w:r>
    </w:p>
    <w:p w14:paraId="53BA47C3" w14:textId="77777777" w:rsidR="00E14A4B" w:rsidRDefault="00E14A4B" w:rsidP="00E14A4B">
      <w:pPr>
        <w:ind w:firstLine="720"/>
        <w:jc w:val="both"/>
        <w:rPr>
          <w:color w:val="000000"/>
        </w:rPr>
      </w:pPr>
    </w:p>
    <w:p w14:paraId="2C5FE300" w14:textId="77777777" w:rsidR="00E14A4B" w:rsidRDefault="00E14A4B" w:rsidP="00E14A4B">
      <w:pPr>
        <w:ind w:firstLine="540"/>
        <w:jc w:val="both"/>
      </w:pPr>
      <w:r>
        <w:rPr>
          <w:b/>
        </w:rPr>
        <w:lastRenderedPageBreak/>
        <w:t>3. DAS CONDIÇÕES DE PARTICIPAÇÃO</w:t>
      </w:r>
    </w:p>
    <w:p w14:paraId="759444B3" w14:textId="77777777" w:rsidR="00E14A4B" w:rsidRDefault="00E14A4B" w:rsidP="00E14A4B">
      <w:pPr>
        <w:jc w:val="both"/>
      </w:pPr>
    </w:p>
    <w:p w14:paraId="541C6EBA" w14:textId="77777777" w:rsidR="00E14A4B" w:rsidRDefault="00E14A4B" w:rsidP="00E14A4B">
      <w:pPr>
        <w:ind w:firstLine="540"/>
        <w:jc w:val="both"/>
      </w:pPr>
      <w:r>
        <w:rPr>
          <w:b/>
          <w:color w:val="000000"/>
        </w:rPr>
        <w:t>3.1</w:t>
      </w:r>
      <w:r>
        <w:rPr>
          <w:color w:val="000000"/>
        </w:rPr>
        <w:t xml:space="preserve"> Poderão participar da presente licitação as empresas brasileiras no ramo de atividade compatível com o objeto do presente edital, desde que não estejam suspensas de licitar, impedidas de contratar e/ou declaradas inidôneas, bem como na condição falimentar, concordatária ou em recuperação judicial, ou as empresas em consórcio e cooperativas.</w:t>
      </w:r>
    </w:p>
    <w:p w14:paraId="61D0BE65" w14:textId="77777777" w:rsidR="00E14A4B" w:rsidRDefault="00E14A4B" w:rsidP="00E14A4B">
      <w:pPr>
        <w:ind w:firstLine="540"/>
        <w:jc w:val="both"/>
        <w:rPr>
          <w:color w:val="000000"/>
        </w:rPr>
      </w:pPr>
    </w:p>
    <w:p w14:paraId="202506F4" w14:textId="77777777" w:rsidR="00E14A4B" w:rsidRDefault="00E14A4B" w:rsidP="00E14A4B">
      <w:pPr>
        <w:ind w:firstLine="540"/>
        <w:jc w:val="both"/>
      </w:pPr>
      <w:r>
        <w:rPr>
          <w:b/>
          <w:bCs/>
        </w:rPr>
        <w:t>4. DA HABILITAÇÃO</w:t>
      </w:r>
    </w:p>
    <w:p w14:paraId="47888573" w14:textId="77777777" w:rsidR="00E14A4B" w:rsidRDefault="00E14A4B" w:rsidP="00E14A4B">
      <w:pPr>
        <w:jc w:val="both"/>
        <w:rPr>
          <w:b/>
          <w:bCs/>
        </w:rPr>
      </w:pPr>
    </w:p>
    <w:p w14:paraId="5B745934" w14:textId="77777777" w:rsidR="00E14A4B" w:rsidRDefault="00E14A4B" w:rsidP="00E14A4B">
      <w:pPr>
        <w:ind w:firstLine="540"/>
        <w:jc w:val="both"/>
      </w:pPr>
      <w:r>
        <w:rPr>
          <w:b/>
        </w:rPr>
        <w:t>4.1</w:t>
      </w:r>
      <w:r>
        <w:t xml:space="preserve"> Deverão ser apresentados os seguintes documentos, para a comprovação da Habilitação (Envelope nº 1):</w:t>
      </w:r>
    </w:p>
    <w:p w14:paraId="198F0439" w14:textId="77777777" w:rsidR="00E14A4B" w:rsidRDefault="00E14A4B" w:rsidP="00E14A4B">
      <w:pPr>
        <w:ind w:firstLine="900"/>
        <w:jc w:val="both"/>
        <w:rPr>
          <w:b/>
        </w:rPr>
      </w:pPr>
    </w:p>
    <w:p w14:paraId="1EA1BA81" w14:textId="77777777" w:rsidR="00E14A4B" w:rsidRDefault="00E14A4B" w:rsidP="00E14A4B">
      <w:pPr>
        <w:ind w:firstLine="1080"/>
        <w:jc w:val="both"/>
      </w:pPr>
      <w:r>
        <w:rPr>
          <w:b/>
          <w:color w:val="000000"/>
        </w:rPr>
        <w:t>4.1.1 QUANTO À HABILITAÇÃO JURÍDICA:</w:t>
      </w:r>
    </w:p>
    <w:p w14:paraId="3D7C9864" w14:textId="77777777" w:rsidR="00E14A4B" w:rsidRDefault="00E14A4B" w:rsidP="00E14A4B">
      <w:pPr>
        <w:jc w:val="both"/>
        <w:rPr>
          <w:color w:val="000000"/>
        </w:rPr>
      </w:pPr>
    </w:p>
    <w:p w14:paraId="6FEF10A3" w14:textId="77777777" w:rsidR="00E14A4B" w:rsidRDefault="00E14A4B" w:rsidP="00E14A4B">
      <w:pPr>
        <w:ind w:firstLine="1440"/>
        <w:jc w:val="both"/>
      </w:pPr>
      <w:r>
        <w:rPr>
          <w:b/>
          <w:color w:val="000000"/>
        </w:rPr>
        <w:t xml:space="preserve">a) </w:t>
      </w:r>
      <w:r>
        <w:rPr>
          <w:color w:val="000000"/>
        </w:rPr>
        <w:t>Registro comercial, no caso de empresa individual;</w:t>
      </w:r>
    </w:p>
    <w:p w14:paraId="415E3507" w14:textId="77777777" w:rsidR="00E14A4B" w:rsidRDefault="00E14A4B" w:rsidP="00E14A4B">
      <w:pPr>
        <w:jc w:val="both"/>
        <w:rPr>
          <w:color w:val="000000"/>
        </w:rPr>
      </w:pPr>
    </w:p>
    <w:p w14:paraId="5625121A" w14:textId="77777777" w:rsidR="00E14A4B" w:rsidRDefault="00E14A4B" w:rsidP="00E14A4B">
      <w:pPr>
        <w:ind w:firstLine="1440"/>
        <w:jc w:val="both"/>
      </w:pPr>
      <w:r>
        <w:rPr>
          <w:b/>
          <w:color w:val="000000"/>
        </w:rPr>
        <w:t>b)</w:t>
      </w:r>
      <w:r>
        <w:rPr>
          <w:color w:val="000000"/>
        </w:rPr>
        <w:t xml:space="preserve"> Ato constitutivo, estatuto ou contrato social em vigor, devidamente registrado em Cartório ou Junta Comercial em se tratando de sociedades civis e/ou comerciais, e, no caso de sociedades por ações, acompanhado de documentos de eleição de seus administradores. Poderá ser apresentado contrato social consolidado e alterações posteriores;</w:t>
      </w:r>
    </w:p>
    <w:p w14:paraId="67345100" w14:textId="77777777" w:rsidR="00E14A4B" w:rsidRDefault="00E14A4B" w:rsidP="00E14A4B">
      <w:pPr>
        <w:jc w:val="both"/>
        <w:rPr>
          <w:color w:val="000000"/>
        </w:rPr>
      </w:pPr>
    </w:p>
    <w:p w14:paraId="5D1459DF" w14:textId="77777777" w:rsidR="00E14A4B" w:rsidRDefault="00E14A4B" w:rsidP="00E14A4B">
      <w:pPr>
        <w:ind w:firstLine="1440"/>
        <w:jc w:val="both"/>
      </w:pPr>
      <w:r>
        <w:rPr>
          <w:b/>
          <w:color w:val="000000"/>
        </w:rPr>
        <w:t>c)</w:t>
      </w:r>
      <w:r>
        <w:rPr>
          <w:color w:val="000000"/>
        </w:rPr>
        <w:t xml:space="preserve"> Inscrição do ato constitutivo, no caso de sociedades civis, acompanhada de prova de diretoria em exercício;</w:t>
      </w:r>
    </w:p>
    <w:p w14:paraId="70C896ED" w14:textId="77777777" w:rsidR="00E14A4B" w:rsidRDefault="00E14A4B" w:rsidP="00E14A4B">
      <w:pPr>
        <w:ind w:firstLine="1440"/>
        <w:jc w:val="both"/>
        <w:rPr>
          <w:color w:val="000000"/>
        </w:rPr>
      </w:pPr>
    </w:p>
    <w:p w14:paraId="5A52F6E9" w14:textId="77777777" w:rsidR="00E14A4B" w:rsidRDefault="00E14A4B" w:rsidP="00E14A4B">
      <w:pPr>
        <w:pStyle w:val="Corpodetexto"/>
        <w:ind w:firstLine="1440"/>
      </w:pPr>
      <w:r>
        <w:rPr>
          <w:color w:val="000000"/>
        </w:rPr>
        <w:t xml:space="preserve">d) </w:t>
      </w:r>
      <w:r>
        <w:rPr>
          <w:b/>
          <w:color w:val="000000"/>
        </w:rPr>
        <w:t>C</w:t>
      </w:r>
      <w:r>
        <w:rPr>
          <w:b/>
          <w:bCs/>
        </w:rPr>
        <w:t>ertidão simplificada, comprovando o enquadramento no Estatuto Nacional da Microempresa e Empresa de Pequeno Porte, fornecida pela Junta Comercial da sede do licitante, de acordo com a Instrução Normativa DNRC nº 103/2007, exclusivamente às empresas que desejarem fazer uso dos benefícios concedidos pela Lei Complementar nº 123/06.</w:t>
      </w:r>
    </w:p>
    <w:p w14:paraId="3BD72961" w14:textId="77777777" w:rsidR="00E14A4B" w:rsidRDefault="00E14A4B" w:rsidP="00E14A4B">
      <w:pPr>
        <w:pStyle w:val="Corpodetexto"/>
        <w:ind w:firstLine="1440"/>
        <w:rPr>
          <w:b/>
          <w:bCs/>
        </w:rPr>
      </w:pPr>
    </w:p>
    <w:p w14:paraId="485B34D2" w14:textId="77777777" w:rsidR="00E14A4B" w:rsidRDefault="00E14A4B" w:rsidP="00E14A4B">
      <w:pPr>
        <w:ind w:firstLine="1080"/>
        <w:jc w:val="both"/>
      </w:pPr>
      <w:r>
        <w:rPr>
          <w:b/>
          <w:color w:val="000000"/>
        </w:rPr>
        <w:t>4.1.2 QUANTO À REGULARIDADE FISCAL E TRABALHISTA:</w:t>
      </w:r>
    </w:p>
    <w:p w14:paraId="6E063A2C" w14:textId="77777777" w:rsidR="00E14A4B" w:rsidRDefault="00E14A4B" w:rsidP="00E14A4B">
      <w:pPr>
        <w:jc w:val="both"/>
        <w:rPr>
          <w:color w:val="000000"/>
        </w:rPr>
      </w:pPr>
    </w:p>
    <w:p w14:paraId="7FF29AAC" w14:textId="77777777" w:rsidR="00E14A4B" w:rsidRDefault="00E14A4B" w:rsidP="00E14A4B">
      <w:pPr>
        <w:ind w:firstLine="1440"/>
        <w:jc w:val="both"/>
      </w:pPr>
      <w:r>
        <w:rPr>
          <w:b/>
          <w:color w:val="000000"/>
        </w:rPr>
        <w:t>a)</w:t>
      </w:r>
      <w:r>
        <w:rPr>
          <w:color w:val="000000"/>
        </w:rPr>
        <w:t xml:space="preserve"> Prova de inscrição no Cadastro Nacional de Pessoas Jurídicas (CNPJ), com situação regular perante SRF – Secretaria da Receita Federal;</w:t>
      </w:r>
    </w:p>
    <w:p w14:paraId="1924BFE2" w14:textId="77777777" w:rsidR="00E14A4B" w:rsidRDefault="00E14A4B" w:rsidP="00E14A4B">
      <w:pPr>
        <w:jc w:val="both"/>
        <w:rPr>
          <w:color w:val="000000"/>
        </w:rPr>
      </w:pPr>
    </w:p>
    <w:p w14:paraId="31E1FD45" w14:textId="77777777" w:rsidR="00E14A4B" w:rsidRDefault="00E14A4B" w:rsidP="00E14A4B">
      <w:pPr>
        <w:ind w:firstLine="1440"/>
        <w:jc w:val="both"/>
      </w:pPr>
      <w:r>
        <w:rPr>
          <w:b/>
          <w:color w:val="000000"/>
        </w:rPr>
        <w:t>b)</w:t>
      </w:r>
      <w:r>
        <w:rPr>
          <w:color w:val="000000"/>
        </w:rPr>
        <w:t xml:space="preserve"> Prova de inscrição no cadastro de contribuintes municipal, relativo ao domicílio ou sede da licitante, pertinente ao seu ramo de atividade e compatível com o objeto contratual;</w:t>
      </w:r>
    </w:p>
    <w:p w14:paraId="45BE1470" w14:textId="77777777" w:rsidR="00E14A4B" w:rsidRDefault="00E14A4B" w:rsidP="00E14A4B">
      <w:pPr>
        <w:ind w:firstLine="1440"/>
        <w:jc w:val="both"/>
        <w:rPr>
          <w:color w:val="000000"/>
        </w:rPr>
      </w:pPr>
    </w:p>
    <w:p w14:paraId="2822D465" w14:textId="77777777" w:rsidR="00E14A4B" w:rsidRDefault="00E14A4B" w:rsidP="00E14A4B">
      <w:pPr>
        <w:ind w:firstLine="1440"/>
        <w:jc w:val="both"/>
      </w:pPr>
      <w:r>
        <w:rPr>
          <w:b/>
          <w:color w:val="000000"/>
        </w:rPr>
        <w:t>c)</w:t>
      </w:r>
      <w:r>
        <w:rPr>
          <w:color w:val="000000"/>
        </w:rPr>
        <w:t xml:space="preserve"> Prova de regularidade para com as Fazendas Federal, Estadual e Municipal da sede da empresa licitante, na forma da lei;</w:t>
      </w:r>
    </w:p>
    <w:p w14:paraId="5B3AFA03" w14:textId="77777777" w:rsidR="00E14A4B" w:rsidRDefault="00E14A4B" w:rsidP="00E14A4B">
      <w:pPr>
        <w:jc w:val="both"/>
        <w:rPr>
          <w:color w:val="000000"/>
        </w:rPr>
      </w:pPr>
    </w:p>
    <w:p w14:paraId="00961E55" w14:textId="77777777" w:rsidR="00E14A4B" w:rsidRDefault="00E14A4B" w:rsidP="00E14A4B">
      <w:pPr>
        <w:ind w:firstLine="1440"/>
        <w:jc w:val="both"/>
      </w:pPr>
      <w:r>
        <w:rPr>
          <w:b/>
          <w:color w:val="000000"/>
        </w:rPr>
        <w:t>d)</w:t>
      </w:r>
      <w:r>
        <w:rPr>
          <w:color w:val="000000"/>
        </w:rPr>
        <w:t xml:space="preserve"> Prova de regularidade relativa à Seguridade Social – INSS e ao Fundo de Garantia por Tempo de Serviço – CRF/FGTS, demonstrando situação regular no cumprimento dos encargos sociais instituídos por Lei;</w:t>
      </w:r>
    </w:p>
    <w:p w14:paraId="1A16632C" w14:textId="77777777" w:rsidR="00E14A4B" w:rsidRDefault="00E14A4B" w:rsidP="00E14A4B">
      <w:pPr>
        <w:ind w:firstLine="1440"/>
        <w:jc w:val="both"/>
        <w:rPr>
          <w:color w:val="000000"/>
        </w:rPr>
      </w:pPr>
    </w:p>
    <w:p w14:paraId="67E73C9D" w14:textId="77777777" w:rsidR="00E14A4B" w:rsidRDefault="00E14A4B" w:rsidP="00E14A4B">
      <w:pPr>
        <w:ind w:firstLine="1440"/>
        <w:jc w:val="both"/>
      </w:pPr>
      <w:r>
        <w:rPr>
          <w:b/>
          <w:color w:val="000000"/>
        </w:rPr>
        <w:t>e)</w:t>
      </w:r>
      <w:r>
        <w:rPr>
          <w:color w:val="000000"/>
        </w:rPr>
        <w:t xml:space="preserve"> Prova de inexistência de débitos inadimplidos perante a Justiça do Trabalho, mediante a apresentação de </w:t>
      </w:r>
      <w:r>
        <w:rPr>
          <w:color w:val="000000"/>
          <w:u w:val="single"/>
        </w:rPr>
        <w:t>Certidão Negativa de Débitos Trabalhistas (CNDT).</w:t>
      </w:r>
    </w:p>
    <w:p w14:paraId="2D0D5021" w14:textId="77777777" w:rsidR="00E14A4B" w:rsidRDefault="00E14A4B" w:rsidP="00E14A4B">
      <w:pPr>
        <w:ind w:firstLine="1440"/>
        <w:jc w:val="both"/>
        <w:rPr>
          <w:color w:val="000000"/>
          <w:u w:val="single"/>
        </w:rPr>
      </w:pPr>
    </w:p>
    <w:p w14:paraId="72C7D229" w14:textId="77777777" w:rsidR="00E14A4B" w:rsidRDefault="00E14A4B" w:rsidP="00E14A4B">
      <w:pPr>
        <w:ind w:firstLine="1440"/>
        <w:jc w:val="both"/>
        <w:rPr>
          <w:color w:val="000000"/>
          <w:u w:val="single"/>
        </w:rPr>
      </w:pPr>
    </w:p>
    <w:p w14:paraId="76D6565E" w14:textId="77777777" w:rsidR="00E14A4B" w:rsidRDefault="00E14A4B" w:rsidP="00E14A4B">
      <w:pPr>
        <w:ind w:firstLine="1080"/>
        <w:jc w:val="both"/>
      </w:pPr>
      <w:r>
        <w:rPr>
          <w:b/>
          <w:color w:val="000000"/>
        </w:rPr>
        <w:t>4.1.3 QUANTO À QUALIFICAÇÃO TÉCNICA:</w:t>
      </w:r>
    </w:p>
    <w:p w14:paraId="17BC4E82" w14:textId="77777777" w:rsidR="00E14A4B" w:rsidRDefault="00E14A4B" w:rsidP="00E14A4B">
      <w:pPr>
        <w:pStyle w:val="Contedodatabela"/>
        <w:suppressAutoHyphens w:val="0"/>
        <w:ind w:firstLine="1440"/>
      </w:pPr>
    </w:p>
    <w:p w14:paraId="2E1C9C88" w14:textId="77777777" w:rsidR="00E14A4B" w:rsidRDefault="00E14A4B" w:rsidP="00E14A4B">
      <w:pPr>
        <w:tabs>
          <w:tab w:val="left" w:pos="180"/>
        </w:tabs>
        <w:ind w:firstLine="1440"/>
        <w:jc w:val="both"/>
      </w:pPr>
      <w:r>
        <w:rPr>
          <w:b/>
        </w:rPr>
        <w:lastRenderedPageBreak/>
        <w:t>a)</w:t>
      </w:r>
      <w:r>
        <w:t xml:space="preserve"> Prova de registro da empresa e do (s) responsável (</w:t>
      </w:r>
      <w:proofErr w:type="spellStart"/>
      <w:r>
        <w:t>is</w:t>
      </w:r>
      <w:proofErr w:type="spellEnd"/>
      <w:r>
        <w:t>) técnico (s) no CREA ou CAU, com jurisdição no Estado onde está sediada a empresa, com validade na data limite de entrega da documentação e das propostas;</w:t>
      </w:r>
    </w:p>
    <w:p w14:paraId="1AADD5F0" w14:textId="77777777" w:rsidR="00E14A4B" w:rsidRDefault="00E14A4B" w:rsidP="00E14A4B">
      <w:pPr>
        <w:tabs>
          <w:tab w:val="left" w:pos="180"/>
        </w:tabs>
        <w:jc w:val="both"/>
      </w:pPr>
    </w:p>
    <w:p w14:paraId="19F52B6F" w14:textId="77777777" w:rsidR="00E14A4B" w:rsidRDefault="00E14A4B" w:rsidP="00E14A4B">
      <w:pPr>
        <w:tabs>
          <w:tab w:val="left" w:pos="180"/>
        </w:tabs>
        <w:ind w:firstLine="1440"/>
        <w:jc w:val="both"/>
      </w:pPr>
      <w:r>
        <w:rPr>
          <w:b/>
        </w:rPr>
        <w:t>b)</w:t>
      </w:r>
      <w:r>
        <w:t xml:space="preserve"> Comprovação de aptidão para execução dos serviços, mediante:</w:t>
      </w:r>
    </w:p>
    <w:p w14:paraId="6D901398" w14:textId="77777777" w:rsidR="00E14A4B" w:rsidRDefault="00E14A4B" w:rsidP="00E14A4B">
      <w:pPr>
        <w:pStyle w:val="Autor"/>
        <w:tabs>
          <w:tab w:val="left" w:pos="180"/>
        </w:tabs>
        <w:rPr>
          <w:sz w:val="24"/>
        </w:rPr>
      </w:pPr>
    </w:p>
    <w:p w14:paraId="3871087F" w14:textId="3427C3FF" w:rsidR="00EB5889" w:rsidRPr="004836D1" w:rsidRDefault="00E14A4B" w:rsidP="00EB5889">
      <w:pPr>
        <w:pStyle w:val="Contedodatabela"/>
        <w:tabs>
          <w:tab w:val="left" w:pos="180"/>
        </w:tabs>
        <w:suppressAutoHyphens w:val="0"/>
        <w:ind w:firstLine="1440"/>
      </w:pPr>
      <w:r>
        <w:rPr>
          <w:b/>
          <w:shd w:val="clear" w:color="auto" w:fill="FFFFFF"/>
        </w:rPr>
        <w:t>b.1</w:t>
      </w:r>
      <w:r>
        <w:rPr>
          <w:shd w:val="clear" w:color="auto" w:fill="FFFFFF"/>
        </w:rPr>
        <w:t xml:space="preserve">. </w:t>
      </w:r>
      <w:r>
        <w:t>Atestado de capacidade técnica compatível com o objeto desta licitação, fornecido(s) por pessoa jurídica de direito público ou privado, devidamente registrado pelo CREA ou CAU, que mostre que a empresa está exercendo ou exerceu atividade compatível em característica com o objeto deste edital</w:t>
      </w:r>
      <w:r w:rsidR="00EB5889" w:rsidRPr="00863120">
        <w:t>, devendo comprovar os seguintes quantitativos mínimos</w:t>
      </w:r>
      <w:r w:rsidR="00EB5889" w:rsidRPr="004836D1">
        <w:t xml:space="preserve">, equivalentes a </w:t>
      </w:r>
      <w:r w:rsidR="00EB5889">
        <w:t>5</w:t>
      </w:r>
      <w:r w:rsidR="00EB5889" w:rsidRPr="004836D1">
        <w:t>0% do quantitativo dos itens de maior relevância para a execução do objeto da licitação:</w:t>
      </w:r>
    </w:p>
    <w:p w14:paraId="635FBCDD" w14:textId="6435075A" w:rsidR="00EB5889" w:rsidRPr="00520EE5" w:rsidRDefault="00EB5889" w:rsidP="00EB5889">
      <w:pPr>
        <w:pStyle w:val="Contedodatabela"/>
        <w:tabs>
          <w:tab w:val="left" w:pos="180"/>
        </w:tabs>
        <w:suppressAutoHyphens w:val="0"/>
        <w:rPr>
          <w:shd w:val="clear" w:color="auto" w:fill="FFFFFF"/>
        </w:rPr>
      </w:pPr>
      <w:r w:rsidRPr="00520EE5">
        <w:rPr>
          <w:shd w:val="clear" w:color="auto" w:fill="FFFFFF"/>
        </w:rPr>
        <w:t xml:space="preserve">a) Execução de pavimentação </w:t>
      </w:r>
      <w:r>
        <w:rPr>
          <w:shd w:val="clear" w:color="auto" w:fill="FFFFFF"/>
        </w:rPr>
        <w:t>em lajotas sextavadas</w:t>
      </w:r>
      <w:r w:rsidRPr="00520EE5">
        <w:rPr>
          <w:shd w:val="clear" w:color="auto" w:fill="FFFFFF"/>
        </w:rPr>
        <w:t xml:space="preserve">: </w:t>
      </w:r>
      <w:r>
        <w:rPr>
          <w:shd w:val="clear" w:color="auto" w:fill="FFFFFF"/>
        </w:rPr>
        <w:t>2.081,18</w:t>
      </w:r>
      <w:r w:rsidRPr="00520EE5">
        <w:rPr>
          <w:shd w:val="clear" w:color="auto" w:fill="FFFFFF"/>
        </w:rPr>
        <w:t xml:space="preserve"> m</w:t>
      </w:r>
      <w:r>
        <w:rPr>
          <w:shd w:val="clear" w:color="auto" w:fill="FFFFFF"/>
        </w:rPr>
        <w:t>²</w:t>
      </w:r>
      <w:r w:rsidRPr="00520EE5">
        <w:rPr>
          <w:shd w:val="clear" w:color="auto" w:fill="FFFFFF"/>
        </w:rPr>
        <w:t>;</w:t>
      </w:r>
    </w:p>
    <w:p w14:paraId="6ADD441F" w14:textId="2699C66F" w:rsidR="00EB5889" w:rsidRPr="00520EE5" w:rsidRDefault="00EB5889" w:rsidP="00EB5889">
      <w:pPr>
        <w:pStyle w:val="Contedodatabela"/>
        <w:tabs>
          <w:tab w:val="left" w:pos="180"/>
        </w:tabs>
        <w:suppressAutoHyphens w:val="0"/>
        <w:rPr>
          <w:shd w:val="clear" w:color="auto" w:fill="FFFFFF"/>
        </w:rPr>
      </w:pPr>
      <w:r w:rsidRPr="00520EE5">
        <w:rPr>
          <w:shd w:val="clear" w:color="auto" w:fill="FFFFFF"/>
        </w:rPr>
        <w:t xml:space="preserve">b) </w:t>
      </w:r>
      <w:r>
        <w:rPr>
          <w:shd w:val="clear" w:color="auto" w:fill="FFFFFF"/>
        </w:rPr>
        <w:t xml:space="preserve">Execução de passeio em </w:t>
      </w:r>
      <w:proofErr w:type="spellStart"/>
      <w:r>
        <w:rPr>
          <w:shd w:val="clear" w:color="auto" w:fill="FFFFFF"/>
        </w:rPr>
        <w:t>paver</w:t>
      </w:r>
      <w:proofErr w:type="spellEnd"/>
      <w:r w:rsidRPr="00520EE5">
        <w:rPr>
          <w:shd w:val="clear" w:color="auto" w:fill="FFFFFF"/>
        </w:rPr>
        <w:t xml:space="preserve">: </w:t>
      </w:r>
      <w:r>
        <w:rPr>
          <w:shd w:val="clear" w:color="auto" w:fill="FFFFFF"/>
        </w:rPr>
        <w:t>702,82</w:t>
      </w:r>
      <w:r w:rsidRPr="00520EE5">
        <w:rPr>
          <w:shd w:val="clear" w:color="auto" w:fill="FFFFFF"/>
        </w:rPr>
        <w:t xml:space="preserve"> m²;</w:t>
      </w:r>
    </w:p>
    <w:p w14:paraId="458B514C" w14:textId="3BA38EC4" w:rsidR="00EB5889" w:rsidRPr="004836D1" w:rsidRDefault="00EB5889" w:rsidP="00EB5889">
      <w:pPr>
        <w:pStyle w:val="Contedodatabela"/>
        <w:tabs>
          <w:tab w:val="left" w:pos="180"/>
        </w:tabs>
        <w:suppressAutoHyphens w:val="0"/>
        <w:rPr>
          <w:shd w:val="clear" w:color="auto" w:fill="FFFFFF"/>
        </w:rPr>
      </w:pPr>
      <w:r w:rsidRPr="00520EE5">
        <w:rPr>
          <w:shd w:val="clear" w:color="auto" w:fill="FFFFFF"/>
        </w:rPr>
        <w:t xml:space="preserve">c) Execução de </w:t>
      </w:r>
      <w:r>
        <w:rPr>
          <w:shd w:val="clear" w:color="auto" w:fill="FFFFFF"/>
        </w:rPr>
        <w:t>drenagem</w:t>
      </w:r>
      <w:r w:rsidRPr="00520EE5">
        <w:rPr>
          <w:shd w:val="clear" w:color="auto" w:fill="FFFFFF"/>
        </w:rPr>
        <w:t xml:space="preserve">: </w:t>
      </w:r>
      <w:r>
        <w:rPr>
          <w:shd w:val="clear" w:color="auto" w:fill="FFFFFF"/>
        </w:rPr>
        <w:t>311,35</w:t>
      </w:r>
      <w:r w:rsidRPr="00520EE5">
        <w:rPr>
          <w:shd w:val="clear" w:color="auto" w:fill="FFFFFF"/>
        </w:rPr>
        <w:t xml:space="preserve"> m</w:t>
      </w:r>
    </w:p>
    <w:p w14:paraId="54961BF8" w14:textId="44BF57C9" w:rsidR="00E14A4B" w:rsidRPr="00EB5889" w:rsidRDefault="00E14A4B" w:rsidP="00EB5889">
      <w:pPr>
        <w:pStyle w:val="Contedodatabela"/>
        <w:tabs>
          <w:tab w:val="left" w:pos="180"/>
        </w:tabs>
        <w:suppressAutoHyphens w:val="0"/>
      </w:pPr>
    </w:p>
    <w:p w14:paraId="1DBBCED0" w14:textId="77777777" w:rsidR="00E14A4B" w:rsidRDefault="00E14A4B" w:rsidP="00E14A4B">
      <w:pPr>
        <w:tabs>
          <w:tab w:val="left" w:pos="180"/>
        </w:tabs>
        <w:ind w:firstLine="1440"/>
        <w:jc w:val="both"/>
      </w:pPr>
      <w:r>
        <w:rPr>
          <w:b/>
          <w:shd w:val="clear" w:color="auto" w:fill="FFFFFF"/>
        </w:rPr>
        <w:t>b.2</w:t>
      </w:r>
      <w:r>
        <w:rPr>
          <w:shd w:val="clear" w:color="auto" w:fill="FFFFFF"/>
        </w:rPr>
        <w:t xml:space="preserve"> </w:t>
      </w:r>
      <w:r>
        <w:t xml:space="preserve">Comprovação de o proponente possuir em seu quadro profissional (registrado ou contratado), na data prevista para a entrega da documentação e das propostas, profissional de nível superior, Engenheiro Civil ou Arquiteto, </w:t>
      </w:r>
      <w:r>
        <w:rPr>
          <w:shd w:val="clear" w:color="auto" w:fill="FFFFFF"/>
        </w:rPr>
        <w:t xml:space="preserve">o qual </w:t>
      </w:r>
      <w:proofErr w:type="spellStart"/>
      <w:r>
        <w:rPr>
          <w:shd w:val="clear" w:color="auto" w:fill="FFFFFF"/>
        </w:rPr>
        <w:t>será</w:t>
      </w:r>
      <w:proofErr w:type="spellEnd"/>
      <w:r>
        <w:rPr>
          <w:shd w:val="clear" w:color="auto" w:fill="FFFFFF"/>
        </w:rPr>
        <w:t xml:space="preserve"> obrigatoriamente o engenheiro preposto (residente dos serviços), detentor de Certidão de Acervo Técnico – CAT, expedido pelo CREA/CAU, por obra (s) de características semelhantes às do objeto deste Edital,</w:t>
      </w:r>
      <w:r>
        <w:t xml:space="preserve"> devendo juntar para tais comprovações os seguintes documentos</w:t>
      </w:r>
      <w:r>
        <w:rPr>
          <w:shd w:val="clear" w:color="auto" w:fill="FFFFFF"/>
        </w:rPr>
        <w:t>:</w:t>
      </w:r>
    </w:p>
    <w:p w14:paraId="48F9D39C" w14:textId="77777777" w:rsidR="00E14A4B" w:rsidRDefault="00E14A4B" w:rsidP="00E14A4B">
      <w:pPr>
        <w:tabs>
          <w:tab w:val="left" w:pos="180"/>
        </w:tabs>
        <w:jc w:val="both"/>
        <w:rPr>
          <w:shd w:val="clear" w:color="auto" w:fill="FFFF00"/>
        </w:rPr>
      </w:pPr>
    </w:p>
    <w:p w14:paraId="3337DD8A" w14:textId="77777777" w:rsidR="00E14A4B" w:rsidRDefault="00E14A4B" w:rsidP="00E14A4B">
      <w:pPr>
        <w:tabs>
          <w:tab w:val="left" w:pos="180"/>
        </w:tabs>
        <w:ind w:firstLine="1418"/>
        <w:jc w:val="both"/>
      </w:pPr>
      <w:r>
        <w:rPr>
          <w:b/>
          <w:shd w:val="clear" w:color="auto" w:fill="FFFFFF"/>
        </w:rPr>
        <w:t>b.2.1</w:t>
      </w:r>
      <w:r>
        <w:rPr>
          <w:shd w:val="clear" w:color="auto" w:fill="FFFFFF"/>
        </w:rPr>
        <w:t xml:space="preserve"> Cópia da carteira de trabalho e ficha de registro de empregados, que demonstrem a identificação do profissional; </w:t>
      </w:r>
      <w:r>
        <w:rPr>
          <w:u w:val="single"/>
          <w:shd w:val="clear" w:color="auto" w:fill="FFFFFF"/>
        </w:rPr>
        <w:t>ou</w:t>
      </w:r>
      <w:r>
        <w:rPr>
          <w:shd w:val="clear" w:color="auto" w:fill="FFFFFF"/>
        </w:rPr>
        <w:t xml:space="preserve"> cópia da última alteração contratual da empresa proponente, no caso do profissional ser sócio da mesma; </w:t>
      </w:r>
      <w:r>
        <w:rPr>
          <w:u w:val="single"/>
          <w:shd w:val="clear" w:color="auto" w:fill="FFFFFF"/>
        </w:rPr>
        <w:t>ou</w:t>
      </w:r>
      <w:r>
        <w:rPr>
          <w:shd w:val="clear" w:color="auto" w:fill="FFFFFF"/>
        </w:rPr>
        <w:t xml:space="preserve"> contrato de prestação de serviço;</w:t>
      </w:r>
    </w:p>
    <w:p w14:paraId="013AD71F" w14:textId="77777777" w:rsidR="00E14A4B" w:rsidRDefault="00E14A4B" w:rsidP="00E14A4B">
      <w:pPr>
        <w:tabs>
          <w:tab w:val="left" w:pos="180"/>
        </w:tabs>
        <w:ind w:firstLine="1418"/>
        <w:jc w:val="both"/>
        <w:rPr>
          <w:shd w:val="clear" w:color="auto" w:fill="FFFFFF"/>
        </w:rPr>
      </w:pPr>
    </w:p>
    <w:p w14:paraId="495B6786" w14:textId="77777777" w:rsidR="00E14A4B" w:rsidRDefault="00E14A4B" w:rsidP="00E14A4B">
      <w:pPr>
        <w:pStyle w:val="Default"/>
        <w:ind w:firstLine="1418"/>
        <w:jc w:val="both"/>
      </w:pPr>
      <w:r>
        <w:rPr>
          <w:rFonts w:ascii="Times New Roman" w:hAnsi="Times New Roman" w:cs="Times New Roman"/>
          <w:b/>
          <w:shd w:val="clear" w:color="auto" w:fill="FFFFFF"/>
        </w:rPr>
        <w:t>b.2.2</w:t>
      </w:r>
      <w:r>
        <w:rPr>
          <w:rFonts w:ascii="Times New Roman" w:hAnsi="Times New Roman" w:cs="Times New Roman"/>
          <w:shd w:val="clear" w:color="auto" w:fill="FFFFFF"/>
        </w:rPr>
        <w:t xml:space="preserve"> </w:t>
      </w:r>
      <w:r>
        <w:rPr>
          <w:rFonts w:ascii="Times New Roman" w:hAnsi="Times New Roman" w:cs="Times New Roman"/>
        </w:rPr>
        <w:t xml:space="preserve">Certidão de Acervo Técnico (CAT) Profissional emitido pelo CREA ou CAU deste mesmo Engenheiro Civil ou Arquiteto que comprove ter o mesmo se responsabilizado por serviços </w:t>
      </w:r>
      <w:r>
        <w:rPr>
          <w:rFonts w:ascii="Times New Roman" w:hAnsi="Times New Roman" w:cs="Times New Roman"/>
          <w:bCs/>
        </w:rPr>
        <w:t>de característica semelhante ao objeto deste Edital.</w:t>
      </w:r>
      <w:r>
        <w:rPr>
          <w:rFonts w:ascii="Times New Roman" w:hAnsi="Times New Roman" w:cs="Times New Roman"/>
          <w:b/>
          <w:bCs/>
        </w:rPr>
        <w:t xml:space="preserve"> </w:t>
      </w:r>
    </w:p>
    <w:p w14:paraId="529F606A" w14:textId="77777777" w:rsidR="00E14A4B" w:rsidRDefault="00E14A4B" w:rsidP="00E14A4B">
      <w:pPr>
        <w:tabs>
          <w:tab w:val="left" w:pos="180"/>
        </w:tabs>
        <w:jc w:val="both"/>
        <w:rPr>
          <w:shd w:val="clear" w:color="auto" w:fill="FFFFFF"/>
        </w:rPr>
      </w:pPr>
    </w:p>
    <w:p w14:paraId="4742948E" w14:textId="77777777" w:rsidR="00E14A4B" w:rsidRDefault="00E14A4B" w:rsidP="00E14A4B">
      <w:pPr>
        <w:tabs>
          <w:tab w:val="left" w:pos="180"/>
        </w:tabs>
        <w:ind w:firstLine="1418"/>
        <w:jc w:val="both"/>
      </w:pPr>
      <w:r>
        <w:rPr>
          <w:b/>
          <w:shd w:val="clear" w:color="auto" w:fill="FFFFFF"/>
        </w:rPr>
        <w:t>c)</w:t>
      </w:r>
      <w:r>
        <w:rPr>
          <w:shd w:val="clear" w:color="auto" w:fill="FFFFFF"/>
        </w:rPr>
        <w:t xml:space="preserve"> A empresa poderá realizar visita para ter conhecimento de todas as informações e das condições locais para o cumprimento das obrigações objeto desta licitação através de seu representante, a partir da retirada do edital, previamente agendada durante o expediente da Prefeitura Municipal de Laguna, das 13:00 às 19:00 horas com servidor designado pelo Município, que emitirá o atestado de visita. Essa visita é </w:t>
      </w:r>
      <w:r>
        <w:rPr>
          <w:u w:val="single"/>
          <w:shd w:val="clear" w:color="auto" w:fill="FFFFFF"/>
        </w:rPr>
        <w:t>facultativa</w:t>
      </w:r>
      <w:r>
        <w:rPr>
          <w:shd w:val="clear" w:color="auto" w:fill="FFFFFF"/>
        </w:rPr>
        <w:t xml:space="preserve"> aos licitantes.</w:t>
      </w:r>
    </w:p>
    <w:p w14:paraId="6049E174" w14:textId="77777777" w:rsidR="00E14A4B" w:rsidRDefault="00E14A4B" w:rsidP="00E14A4B">
      <w:pPr>
        <w:tabs>
          <w:tab w:val="left" w:pos="180"/>
        </w:tabs>
        <w:jc w:val="both"/>
        <w:rPr>
          <w:shd w:val="clear" w:color="auto" w:fill="FFFFFF"/>
        </w:rPr>
      </w:pPr>
    </w:p>
    <w:p w14:paraId="0D5AFF21" w14:textId="77777777" w:rsidR="00E14A4B" w:rsidRDefault="00E14A4B" w:rsidP="00E14A4B">
      <w:pPr>
        <w:tabs>
          <w:tab w:val="left" w:pos="180"/>
        </w:tabs>
        <w:ind w:firstLine="1440"/>
        <w:jc w:val="both"/>
      </w:pPr>
      <w:r>
        <w:rPr>
          <w:b/>
        </w:rPr>
        <w:t>c.1</w:t>
      </w:r>
      <w:r>
        <w:t xml:space="preserve"> Caso a licitante não queira participar da visita ao local de execução dos serviços deverá apresentar, em substituição ao atestado de visita, </w:t>
      </w:r>
      <w:r>
        <w:rPr>
          <w:b/>
          <w:u w:val="single"/>
        </w:rPr>
        <w:t>declaração formal</w:t>
      </w:r>
      <w:r>
        <w:t>,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a Licitante.</w:t>
      </w:r>
    </w:p>
    <w:p w14:paraId="76FA3C3F" w14:textId="77777777" w:rsidR="00E14A4B" w:rsidRDefault="00E14A4B" w:rsidP="00E14A4B">
      <w:pPr>
        <w:tabs>
          <w:tab w:val="left" w:pos="180"/>
        </w:tabs>
        <w:ind w:firstLine="1440"/>
        <w:jc w:val="both"/>
        <w:rPr>
          <w:b/>
          <w:bCs/>
        </w:rPr>
      </w:pPr>
    </w:p>
    <w:p w14:paraId="78E643FB" w14:textId="77777777" w:rsidR="00E14A4B" w:rsidRDefault="00E14A4B" w:rsidP="00E14A4B">
      <w:pPr>
        <w:ind w:firstLine="1080"/>
        <w:jc w:val="both"/>
      </w:pPr>
      <w:r>
        <w:rPr>
          <w:b/>
          <w:bCs/>
        </w:rPr>
        <w:t>4.1.4 QUANTO À QUALIFICAÇÃO ECONÔMICO-FINANCEIRA:</w:t>
      </w:r>
    </w:p>
    <w:p w14:paraId="34CAE135" w14:textId="77777777" w:rsidR="00E14A4B" w:rsidRDefault="00E14A4B" w:rsidP="00E14A4B">
      <w:pPr>
        <w:jc w:val="both"/>
        <w:rPr>
          <w:b/>
          <w:bCs/>
        </w:rPr>
      </w:pPr>
    </w:p>
    <w:p w14:paraId="662E6CD1" w14:textId="77777777" w:rsidR="00E14A4B" w:rsidRDefault="00E14A4B" w:rsidP="00E14A4B">
      <w:pPr>
        <w:numPr>
          <w:ilvl w:val="0"/>
          <w:numId w:val="9"/>
        </w:numPr>
        <w:ind w:left="1418" w:firstLine="22"/>
        <w:jc w:val="both"/>
      </w:pPr>
      <w: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das Sociedades Anônimas ou por Ações, deverá ser apresentado em publicação no “Diário Oficial”, as demais empresas deverão apresentar </w:t>
      </w:r>
      <w:r>
        <w:lastRenderedPageBreak/>
        <w:t xml:space="preserve">fotocópia autenticada das folhas do livro “Diário” onde o balanço se acha regularmente transcrito, </w:t>
      </w:r>
      <w:r>
        <w:rPr>
          <w:i/>
          <w:iCs/>
        </w:rPr>
        <w:t xml:space="preserve">(com fotocópias autenticadas da página de abertura e da página de </w:t>
      </w:r>
      <w:proofErr w:type="spellStart"/>
      <w:r>
        <w:rPr>
          <w:i/>
          <w:iCs/>
        </w:rPr>
        <w:t>fechamen-to</w:t>
      </w:r>
      <w:proofErr w:type="spellEnd"/>
      <w:r>
        <w:rPr>
          <w:i/>
          <w:iCs/>
        </w:rPr>
        <w:t xml:space="preserve"> desse Livro Diário).</w:t>
      </w:r>
    </w:p>
    <w:p w14:paraId="1E118178" w14:textId="77777777" w:rsidR="00E14A4B" w:rsidRDefault="00E14A4B" w:rsidP="00E14A4B">
      <w:pPr>
        <w:ind w:left="1440"/>
        <w:jc w:val="both"/>
        <w:rPr>
          <w:color w:val="000000"/>
        </w:rPr>
      </w:pPr>
    </w:p>
    <w:p w14:paraId="20A08F85" w14:textId="77777777" w:rsidR="00E14A4B" w:rsidRDefault="00E14A4B" w:rsidP="00E14A4B">
      <w:pPr>
        <w:pStyle w:val="Default"/>
        <w:ind w:left="1440"/>
        <w:jc w:val="both"/>
      </w:pPr>
      <w:r>
        <w:rPr>
          <w:rFonts w:ascii="Times New Roman" w:hAnsi="Times New Roman" w:cs="Times New Roman"/>
          <w:b/>
        </w:rPr>
        <w:t>b)</w:t>
      </w:r>
      <w:r>
        <w:rPr>
          <w:rFonts w:ascii="Times New Roman" w:hAnsi="Times New Roman" w:cs="Times New Roman"/>
        </w:rPr>
        <w:t xml:space="preserve"> Apresentação dos cálculos dos seguintes índices, provenientes de dados do balanço do último exercício financeiro:</w:t>
      </w:r>
    </w:p>
    <w:p w14:paraId="4AAE9A43" w14:textId="77777777" w:rsidR="00E14A4B" w:rsidRDefault="00E14A4B" w:rsidP="00E14A4B">
      <w:pPr>
        <w:pStyle w:val="Textoembloco1"/>
        <w:widowControl w:val="0"/>
        <w:spacing w:before="160"/>
        <w:ind w:left="1418" w:right="0"/>
        <w:textAlignment w:val="baseline"/>
      </w:pPr>
      <w:r>
        <w:rPr>
          <w:b w:val="0"/>
          <w:bCs/>
          <w:szCs w:val="24"/>
        </w:rPr>
        <w:t xml:space="preserve">b.1) </w:t>
      </w:r>
      <w:r>
        <w:rPr>
          <w:b w:val="0"/>
          <w:szCs w:val="24"/>
        </w:rPr>
        <w:t>“Índice de Liquidez Geral”</w:t>
      </w:r>
      <w:r>
        <w:rPr>
          <w:szCs w:val="24"/>
        </w:rPr>
        <w:t>, aplicando a seguinte fórmula:</w:t>
      </w:r>
    </w:p>
    <w:p w14:paraId="2760D7FB" w14:textId="77777777" w:rsidR="00E14A4B" w:rsidRDefault="00E14A4B" w:rsidP="00E14A4B">
      <w:pPr>
        <w:ind w:firstLine="851"/>
      </w:pPr>
    </w:p>
    <w:p w14:paraId="494A7147" w14:textId="77777777" w:rsidR="00E14A4B" w:rsidRDefault="002100EB" w:rsidP="00E14A4B">
      <w:pPr>
        <w:ind w:left="1418"/>
        <w:jc w:val="both"/>
      </w:pPr>
      <w:r>
        <w:rPr>
          <w:position w:val="-18"/>
        </w:rPr>
        <w:pict w14:anchorId="5412C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0.75pt" filled="t">
            <v:fill color2="black"/>
            <v:imagedata r:id="rId7" o:title="" croptop="-107f" cropbottom="-107f" cropleft="-27f" cropright="-27f"/>
          </v:shape>
        </w:pict>
      </w:r>
      <w:r w:rsidR="00E14A4B">
        <w:tab/>
        <w:t xml:space="preserve">     resultando </w:t>
      </w:r>
      <w:r w:rsidR="00E14A4B">
        <w:tab/>
      </w:r>
      <w:r w:rsidR="00E14A4B">
        <w:tab/>
      </w:r>
      <w:r>
        <w:rPr>
          <w:position w:val="-1"/>
        </w:rPr>
        <w:pict w14:anchorId="6F637F3F">
          <v:shape id="_x0000_i1026" type="#_x0000_t75" style="width:43.5pt;height:13.5pt" filled="t">
            <v:fill color2="black"/>
            <v:imagedata r:id="rId8" o:title="" croptop="-247f" cropbottom="-247f" cropleft="-75f" cropright="-75f"/>
          </v:shape>
        </w:pict>
      </w:r>
    </w:p>
    <w:p w14:paraId="47E89A5E" w14:textId="77777777" w:rsidR="00E14A4B" w:rsidRDefault="00E14A4B" w:rsidP="00E14A4B">
      <w:pPr>
        <w:ind w:left="1418"/>
        <w:jc w:val="both"/>
      </w:pPr>
    </w:p>
    <w:p w14:paraId="4176DF5D" w14:textId="77777777" w:rsidR="00E14A4B" w:rsidRDefault="00E14A4B" w:rsidP="00E14A4B">
      <w:pPr>
        <w:ind w:left="1418"/>
        <w:jc w:val="both"/>
      </w:pPr>
    </w:p>
    <w:p w14:paraId="0863DD1D" w14:textId="77777777" w:rsidR="00E14A4B" w:rsidRDefault="00E14A4B" w:rsidP="00E14A4B">
      <w:pPr>
        <w:ind w:left="1418"/>
        <w:jc w:val="both"/>
      </w:pPr>
      <w:r>
        <w:t>onde:</w:t>
      </w:r>
      <w:r>
        <w:tab/>
        <w:t>ILG = Índice de Liquidez Geral</w:t>
      </w:r>
    </w:p>
    <w:p w14:paraId="7A264B58" w14:textId="77777777" w:rsidR="00E14A4B" w:rsidRDefault="00E14A4B" w:rsidP="00E14A4B">
      <w:pPr>
        <w:ind w:left="1418"/>
        <w:jc w:val="both"/>
      </w:pPr>
      <w:r>
        <w:t>AC = Ativo Circulante</w:t>
      </w:r>
    </w:p>
    <w:p w14:paraId="2A255672" w14:textId="77777777" w:rsidR="00E14A4B" w:rsidRDefault="00E14A4B" w:rsidP="00E14A4B">
      <w:pPr>
        <w:ind w:left="1418"/>
        <w:jc w:val="both"/>
      </w:pPr>
      <w:r>
        <w:t>ANCRLP = Ativo Não Circulante, subgrupo Realizável Longo Prazo</w:t>
      </w:r>
    </w:p>
    <w:p w14:paraId="75722768" w14:textId="77777777" w:rsidR="00E14A4B" w:rsidRDefault="00E14A4B" w:rsidP="00E14A4B">
      <w:pPr>
        <w:ind w:left="1418"/>
        <w:jc w:val="both"/>
      </w:pPr>
      <w:r>
        <w:t>PC = Passivo Circulante</w:t>
      </w:r>
    </w:p>
    <w:p w14:paraId="375EB260" w14:textId="77777777" w:rsidR="00E14A4B" w:rsidRDefault="00E14A4B" w:rsidP="00E14A4B">
      <w:pPr>
        <w:ind w:left="1418"/>
        <w:jc w:val="both"/>
      </w:pPr>
      <w:r>
        <w:t xml:space="preserve">PNC = Passivo Não Circulante </w:t>
      </w:r>
    </w:p>
    <w:p w14:paraId="46EDCE70" w14:textId="77777777" w:rsidR="00E14A4B" w:rsidRDefault="00E14A4B" w:rsidP="00E14A4B">
      <w:pPr>
        <w:pStyle w:val="PargrafodaLista"/>
        <w:ind w:left="1418"/>
        <w:jc w:val="both"/>
      </w:pPr>
      <w:r>
        <w:rPr>
          <w:b/>
        </w:rPr>
        <w:t>OBS</w:t>
      </w:r>
      <w:r>
        <w:t xml:space="preserve">.: Será considerada </w:t>
      </w:r>
      <w:r>
        <w:rPr>
          <w:b/>
        </w:rPr>
        <w:t>inabilitada</w:t>
      </w:r>
      <w:r>
        <w:t xml:space="preserve"> a empresa cujo “Índice de Liquidez Geral” for inferior a </w:t>
      </w:r>
      <w:r>
        <w:rPr>
          <w:b/>
        </w:rPr>
        <w:t>1 (um)</w:t>
      </w:r>
      <w:r>
        <w:t>.</w:t>
      </w:r>
    </w:p>
    <w:p w14:paraId="2C15760E" w14:textId="77777777" w:rsidR="00E14A4B" w:rsidRDefault="00E14A4B" w:rsidP="00E14A4B">
      <w:pPr>
        <w:pStyle w:val="PargrafodaLista"/>
        <w:ind w:left="1418"/>
        <w:jc w:val="both"/>
      </w:pPr>
    </w:p>
    <w:p w14:paraId="4E5EC8FB" w14:textId="77777777" w:rsidR="00E14A4B" w:rsidRDefault="00E14A4B" w:rsidP="00E14A4B">
      <w:pPr>
        <w:pStyle w:val="Textoembloco1"/>
        <w:widowControl w:val="0"/>
        <w:spacing w:before="160"/>
        <w:ind w:left="1418" w:right="0"/>
        <w:textAlignment w:val="baseline"/>
      </w:pPr>
      <w:r>
        <w:rPr>
          <w:b w:val="0"/>
          <w:szCs w:val="24"/>
        </w:rPr>
        <w:t>b.2)</w:t>
      </w:r>
      <w:r>
        <w:rPr>
          <w:szCs w:val="24"/>
        </w:rPr>
        <w:t xml:space="preserve"> </w:t>
      </w:r>
      <w:r>
        <w:rPr>
          <w:b w:val="0"/>
          <w:szCs w:val="24"/>
        </w:rPr>
        <w:t>“Índice de Solvência Geral”</w:t>
      </w:r>
      <w:r>
        <w:rPr>
          <w:szCs w:val="24"/>
        </w:rPr>
        <w:t>, aplicando-se a seguinte fórmula:</w:t>
      </w:r>
    </w:p>
    <w:p w14:paraId="2551337B" w14:textId="77777777" w:rsidR="00E14A4B" w:rsidRDefault="00E14A4B" w:rsidP="00E14A4B">
      <w:pPr>
        <w:ind w:left="1418"/>
        <w:jc w:val="both"/>
      </w:pPr>
    </w:p>
    <w:tbl>
      <w:tblPr>
        <w:tblW w:w="0" w:type="auto"/>
        <w:tblInd w:w="959" w:type="dxa"/>
        <w:tblLayout w:type="fixed"/>
        <w:tblLook w:val="0000" w:firstRow="0" w:lastRow="0" w:firstColumn="0" w:lastColumn="0" w:noHBand="0" w:noVBand="0"/>
      </w:tblPr>
      <w:tblGrid>
        <w:gridCol w:w="992"/>
        <w:gridCol w:w="1532"/>
        <w:gridCol w:w="3132"/>
        <w:gridCol w:w="297"/>
        <w:gridCol w:w="1985"/>
      </w:tblGrid>
      <w:tr w:rsidR="00E14A4B" w14:paraId="76E1FAE7" w14:textId="77777777" w:rsidTr="00DC7EAF">
        <w:tc>
          <w:tcPr>
            <w:tcW w:w="992" w:type="dxa"/>
            <w:shd w:val="clear" w:color="auto" w:fill="auto"/>
          </w:tcPr>
          <w:p w14:paraId="3730B78C" w14:textId="77777777" w:rsidR="00E14A4B" w:rsidRDefault="00E14A4B" w:rsidP="00DC7EAF">
            <w:pPr>
              <w:tabs>
                <w:tab w:val="left" w:pos="1262"/>
                <w:tab w:val="left" w:pos="2525"/>
              </w:tabs>
              <w:spacing w:before="120"/>
            </w:pPr>
            <w:proofErr w:type="gramStart"/>
            <w:r>
              <w:rPr>
                <w:color w:val="000000"/>
                <w:lang w:val="en-US"/>
              </w:rPr>
              <w:t>ISG  =</w:t>
            </w:r>
            <w:proofErr w:type="gramEnd"/>
          </w:p>
        </w:tc>
        <w:tc>
          <w:tcPr>
            <w:tcW w:w="1532" w:type="dxa"/>
            <w:shd w:val="clear" w:color="auto" w:fill="auto"/>
          </w:tcPr>
          <w:p w14:paraId="62FE42BC" w14:textId="77777777" w:rsidR="00E14A4B" w:rsidRDefault="00E14A4B" w:rsidP="00DC7EAF">
            <w:pPr>
              <w:tabs>
                <w:tab w:val="left" w:pos="1262"/>
                <w:tab w:val="left" w:pos="2525"/>
              </w:tabs>
            </w:pPr>
            <w:r>
              <w:rPr>
                <w:color w:val="000000"/>
                <w:u w:val="single"/>
                <w:lang w:val="en-US"/>
              </w:rPr>
              <w:t xml:space="preserve">      AT    </w:t>
            </w:r>
            <w:proofErr w:type="gramStart"/>
            <w:r>
              <w:rPr>
                <w:color w:val="000000"/>
                <w:u w:val="single"/>
                <w:lang w:val="en-US"/>
              </w:rPr>
              <w:t xml:space="preserve">  .</w:t>
            </w:r>
            <w:proofErr w:type="gramEnd"/>
          </w:p>
          <w:p w14:paraId="4F530E12" w14:textId="77777777" w:rsidR="00E14A4B" w:rsidRDefault="00E14A4B" w:rsidP="00DC7EAF">
            <w:pPr>
              <w:tabs>
                <w:tab w:val="left" w:pos="1262"/>
                <w:tab w:val="left" w:pos="2525"/>
              </w:tabs>
            </w:pPr>
            <w:proofErr w:type="gramStart"/>
            <w:r>
              <w:rPr>
                <w:color w:val="000000"/>
                <w:lang w:val="en-US"/>
              </w:rPr>
              <w:t>PC  +</w:t>
            </w:r>
            <w:proofErr w:type="gramEnd"/>
            <w:r>
              <w:rPr>
                <w:color w:val="000000"/>
                <w:lang w:val="en-US"/>
              </w:rPr>
              <w:t xml:space="preserve">  PNC</w:t>
            </w:r>
          </w:p>
        </w:tc>
        <w:tc>
          <w:tcPr>
            <w:tcW w:w="3132" w:type="dxa"/>
            <w:shd w:val="clear" w:color="auto" w:fill="auto"/>
          </w:tcPr>
          <w:p w14:paraId="404FB855" w14:textId="77777777" w:rsidR="00E14A4B" w:rsidRDefault="00E14A4B" w:rsidP="00DC7EAF">
            <w:pPr>
              <w:tabs>
                <w:tab w:val="left" w:pos="1262"/>
                <w:tab w:val="left" w:pos="2525"/>
              </w:tabs>
              <w:spacing w:before="80"/>
              <w:jc w:val="right"/>
            </w:pPr>
            <w:r>
              <w:rPr>
                <w:lang w:val="en-US"/>
              </w:rPr>
              <w:t xml:space="preserve">                 </w:t>
            </w:r>
            <w:r>
              <w:t xml:space="preserve">resultando   </w:t>
            </w:r>
            <w:r>
              <w:tab/>
              <w:t>ISG</w:t>
            </w:r>
          </w:p>
        </w:tc>
        <w:tc>
          <w:tcPr>
            <w:tcW w:w="297" w:type="dxa"/>
            <w:shd w:val="clear" w:color="auto" w:fill="auto"/>
          </w:tcPr>
          <w:p w14:paraId="4D5F6F04" w14:textId="77777777" w:rsidR="00E14A4B" w:rsidRDefault="00E14A4B" w:rsidP="00DC7EAF">
            <w:pPr>
              <w:tabs>
                <w:tab w:val="left" w:pos="1262"/>
                <w:tab w:val="left" w:pos="2525"/>
              </w:tabs>
              <w:spacing w:before="60"/>
            </w:pPr>
            <w:r>
              <w:rPr>
                <w:u w:val="single"/>
                <w:vertAlign w:val="superscript"/>
              </w:rPr>
              <w:t>&gt;</w:t>
            </w:r>
          </w:p>
        </w:tc>
        <w:tc>
          <w:tcPr>
            <w:tcW w:w="1985" w:type="dxa"/>
            <w:shd w:val="clear" w:color="auto" w:fill="auto"/>
          </w:tcPr>
          <w:p w14:paraId="6132D9FF" w14:textId="77777777" w:rsidR="00E14A4B" w:rsidRDefault="00E14A4B" w:rsidP="00DC7EAF">
            <w:pPr>
              <w:tabs>
                <w:tab w:val="left" w:pos="1262"/>
                <w:tab w:val="left" w:pos="2525"/>
              </w:tabs>
              <w:spacing w:before="80"/>
            </w:pPr>
            <w:r>
              <w:rPr>
                <w:color w:val="000000"/>
              </w:rPr>
              <w:t>1</w:t>
            </w:r>
          </w:p>
        </w:tc>
      </w:tr>
    </w:tbl>
    <w:p w14:paraId="56636601" w14:textId="77777777" w:rsidR="00E14A4B" w:rsidRDefault="00E14A4B" w:rsidP="00E14A4B">
      <w:pPr>
        <w:tabs>
          <w:tab w:val="left" w:pos="1843"/>
        </w:tabs>
        <w:spacing w:before="120"/>
        <w:ind w:left="1843" w:hanging="992"/>
      </w:pPr>
      <w:r>
        <w:rPr>
          <w:color w:val="000000"/>
        </w:rPr>
        <w:t>onde:</w:t>
      </w:r>
      <w:r>
        <w:rPr>
          <w:color w:val="000000"/>
        </w:rPr>
        <w:tab/>
      </w:r>
      <w:proofErr w:type="gramStart"/>
      <w:r>
        <w:rPr>
          <w:color w:val="000000"/>
        </w:rPr>
        <w:t>ISG  =</w:t>
      </w:r>
      <w:proofErr w:type="gramEnd"/>
      <w:r>
        <w:rPr>
          <w:color w:val="000000"/>
        </w:rPr>
        <w:t xml:space="preserve">  Índice de Solvência Geral</w:t>
      </w:r>
    </w:p>
    <w:p w14:paraId="3E4D1865" w14:textId="77777777" w:rsidR="00E14A4B" w:rsidRDefault="00E14A4B" w:rsidP="00E14A4B">
      <w:pPr>
        <w:tabs>
          <w:tab w:val="left" w:pos="2835"/>
        </w:tabs>
        <w:ind w:left="2835" w:hanging="992"/>
      </w:pPr>
      <w:r>
        <w:rPr>
          <w:color w:val="000000"/>
        </w:rPr>
        <w:t xml:space="preserve">AT </w:t>
      </w:r>
      <w:proofErr w:type="gramStart"/>
      <w:r>
        <w:rPr>
          <w:color w:val="000000"/>
        </w:rPr>
        <w:t>=  Ativo</w:t>
      </w:r>
      <w:proofErr w:type="gramEnd"/>
      <w:r>
        <w:rPr>
          <w:color w:val="000000"/>
        </w:rPr>
        <w:t xml:space="preserve"> Total</w:t>
      </w:r>
    </w:p>
    <w:p w14:paraId="2EADA0FA" w14:textId="77777777" w:rsidR="00E14A4B" w:rsidRDefault="00E14A4B" w:rsidP="00E14A4B">
      <w:pPr>
        <w:tabs>
          <w:tab w:val="left" w:pos="2835"/>
        </w:tabs>
        <w:ind w:left="2835" w:hanging="992"/>
      </w:pPr>
      <w:r>
        <w:rPr>
          <w:color w:val="000000"/>
        </w:rPr>
        <w:t xml:space="preserve">PC </w:t>
      </w:r>
      <w:proofErr w:type="gramStart"/>
      <w:r>
        <w:rPr>
          <w:color w:val="000000"/>
        </w:rPr>
        <w:t>=  Passivo</w:t>
      </w:r>
      <w:proofErr w:type="gramEnd"/>
      <w:r>
        <w:rPr>
          <w:color w:val="000000"/>
        </w:rPr>
        <w:t xml:space="preserve"> Circulante</w:t>
      </w:r>
    </w:p>
    <w:p w14:paraId="560558D5" w14:textId="77777777" w:rsidR="00E14A4B" w:rsidRDefault="00E14A4B" w:rsidP="00E14A4B">
      <w:pPr>
        <w:tabs>
          <w:tab w:val="left" w:pos="2835"/>
        </w:tabs>
        <w:ind w:left="2835" w:hanging="992"/>
      </w:pPr>
      <w:r>
        <w:rPr>
          <w:color w:val="000000"/>
        </w:rPr>
        <w:t>PNC = Passivo Não Circulante</w:t>
      </w:r>
    </w:p>
    <w:p w14:paraId="262DBE32" w14:textId="77777777" w:rsidR="00E14A4B" w:rsidRDefault="00E14A4B" w:rsidP="00E14A4B">
      <w:pPr>
        <w:ind w:left="1418"/>
      </w:pPr>
      <w:r>
        <w:rPr>
          <w:b/>
        </w:rPr>
        <w:t>OBS</w:t>
      </w:r>
      <w:r>
        <w:t xml:space="preserve">.: Será considerada </w:t>
      </w:r>
      <w:r>
        <w:rPr>
          <w:b/>
        </w:rPr>
        <w:t>inabilitada</w:t>
      </w:r>
      <w:r>
        <w:t xml:space="preserve"> a empresa cujo “Índice de Solvência Geral” for inferior a </w:t>
      </w:r>
      <w:r>
        <w:rPr>
          <w:b/>
        </w:rPr>
        <w:t>1 (um)</w:t>
      </w:r>
      <w:r>
        <w:t>.</w:t>
      </w:r>
    </w:p>
    <w:p w14:paraId="43E63D56" w14:textId="77777777" w:rsidR="00E14A4B" w:rsidRDefault="00E14A4B" w:rsidP="00E14A4B">
      <w:pPr>
        <w:ind w:left="1418"/>
        <w:rPr>
          <w:lang w:eastAsia="pt-BR"/>
        </w:rPr>
      </w:pPr>
    </w:p>
    <w:p w14:paraId="72CBD66B" w14:textId="77777777" w:rsidR="00E14A4B" w:rsidRDefault="00E14A4B" w:rsidP="00E14A4B">
      <w:pPr>
        <w:ind w:left="1418"/>
      </w:pPr>
      <w:r>
        <w:rPr>
          <w:lang w:eastAsia="pt-BR"/>
        </w:rPr>
        <w:t xml:space="preserve">b.3) </w:t>
      </w:r>
      <w:r>
        <w:rPr>
          <w:b/>
        </w:rPr>
        <w:t>“Índice de Liquidez Corrente”</w:t>
      </w:r>
      <w:r>
        <w:t>, aplicando-se a seguinte fórmula:</w:t>
      </w:r>
    </w:p>
    <w:p w14:paraId="10EDC055" w14:textId="77777777" w:rsidR="00E14A4B" w:rsidRDefault="00E14A4B" w:rsidP="00E14A4B">
      <w:pPr>
        <w:ind w:left="1418"/>
        <w:rPr>
          <w:lang w:eastAsia="pt-BR"/>
        </w:rPr>
      </w:pPr>
    </w:p>
    <w:tbl>
      <w:tblPr>
        <w:tblW w:w="0" w:type="auto"/>
        <w:tblInd w:w="959" w:type="dxa"/>
        <w:tblLayout w:type="fixed"/>
        <w:tblLook w:val="0000" w:firstRow="0" w:lastRow="0" w:firstColumn="0" w:lastColumn="0" w:noHBand="0" w:noVBand="0"/>
      </w:tblPr>
      <w:tblGrid>
        <w:gridCol w:w="992"/>
        <w:gridCol w:w="1559"/>
        <w:gridCol w:w="3119"/>
        <w:gridCol w:w="283"/>
        <w:gridCol w:w="2409"/>
      </w:tblGrid>
      <w:tr w:rsidR="00E14A4B" w14:paraId="49F2626D" w14:textId="77777777" w:rsidTr="00DC7EAF">
        <w:tc>
          <w:tcPr>
            <w:tcW w:w="992" w:type="dxa"/>
            <w:shd w:val="clear" w:color="auto" w:fill="auto"/>
          </w:tcPr>
          <w:p w14:paraId="0BF8414B" w14:textId="77777777" w:rsidR="00E14A4B" w:rsidRDefault="00E14A4B" w:rsidP="00DC7EAF">
            <w:pPr>
              <w:tabs>
                <w:tab w:val="left" w:pos="1262"/>
                <w:tab w:val="left" w:pos="2525"/>
              </w:tabs>
              <w:spacing w:before="120"/>
            </w:pPr>
            <w:r>
              <w:rPr>
                <w:color w:val="000000"/>
                <w:lang w:val="en-US"/>
              </w:rPr>
              <w:t>ILC   =</w:t>
            </w:r>
          </w:p>
        </w:tc>
        <w:tc>
          <w:tcPr>
            <w:tcW w:w="1559" w:type="dxa"/>
            <w:shd w:val="clear" w:color="auto" w:fill="auto"/>
          </w:tcPr>
          <w:p w14:paraId="4DED8781" w14:textId="77777777" w:rsidR="00E14A4B" w:rsidRDefault="00E14A4B" w:rsidP="00DC7EAF">
            <w:pPr>
              <w:tabs>
                <w:tab w:val="left" w:pos="1262"/>
                <w:tab w:val="left" w:pos="2525"/>
              </w:tabs>
            </w:pPr>
            <w:r>
              <w:rPr>
                <w:color w:val="000000"/>
                <w:u w:val="single"/>
                <w:lang w:val="en-US"/>
              </w:rPr>
              <w:t xml:space="preserve">   </w:t>
            </w:r>
            <w:proofErr w:type="gramStart"/>
            <w:r>
              <w:rPr>
                <w:color w:val="000000"/>
                <w:u w:val="single"/>
                <w:lang w:val="en-US"/>
              </w:rPr>
              <w:t>AC  .</w:t>
            </w:r>
            <w:proofErr w:type="gramEnd"/>
            <w:r>
              <w:rPr>
                <w:color w:val="000000"/>
                <w:u w:val="single"/>
                <w:lang w:val="en-US"/>
              </w:rPr>
              <w:t xml:space="preserve"> </w:t>
            </w:r>
          </w:p>
          <w:p w14:paraId="2C742E9D" w14:textId="77777777" w:rsidR="00E14A4B" w:rsidRDefault="00E14A4B" w:rsidP="00DC7EAF">
            <w:pPr>
              <w:tabs>
                <w:tab w:val="left" w:pos="1262"/>
                <w:tab w:val="left" w:pos="2525"/>
              </w:tabs>
            </w:pPr>
            <w:r>
              <w:rPr>
                <w:color w:val="000000"/>
                <w:lang w:val="en-US"/>
              </w:rPr>
              <w:t xml:space="preserve">   PC</w:t>
            </w:r>
          </w:p>
        </w:tc>
        <w:tc>
          <w:tcPr>
            <w:tcW w:w="3119" w:type="dxa"/>
            <w:shd w:val="clear" w:color="auto" w:fill="auto"/>
          </w:tcPr>
          <w:p w14:paraId="002D1335" w14:textId="77777777" w:rsidR="00E14A4B" w:rsidRDefault="00E14A4B" w:rsidP="00DC7EAF">
            <w:pPr>
              <w:tabs>
                <w:tab w:val="left" w:pos="1262"/>
                <w:tab w:val="left" w:pos="2525"/>
              </w:tabs>
              <w:spacing w:before="80"/>
              <w:jc w:val="right"/>
            </w:pPr>
            <w:r>
              <w:rPr>
                <w:lang w:val="en-US"/>
              </w:rPr>
              <w:t xml:space="preserve">                </w:t>
            </w:r>
            <w:r>
              <w:t>resultando      ILC</w:t>
            </w:r>
          </w:p>
        </w:tc>
        <w:tc>
          <w:tcPr>
            <w:tcW w:w="283" w:type="dxa"/>
            <w:shd w:val="clear" w:color="auto" w:fill="auto"/>
          </w:tcPr>
          <w:p w14:paraId="5C468762" w14:textId="77777777" w:rsidR="00E14A4B" w:rsidRDefault="00E14A4B" w:rsidP="00DC7EAF">
            <w:pPr>
              <w:tabs>
                <w:tab w:val="left" w:pos="1262"/>
                <w:tab w:val="left" w:pos="2525"/>
              </w:tabs>
              <w:spacing w:before="60"/>
            </w:pPr>
            <w:r>
              <w:rPr>
                <w:u w:val="single"/>
                <w:vertAlign w:val="superscript"/>
              </w:rPr>
              <w:t>&gt;</w:t>
            </w:r>
          </w:p>
        </w:tc>
        <w:tc>
          <w:tcPr>
            <w:tcW w:w="2409" w:type="dxa"/>
            <w:shd w:val="clear" w:color="auto" w:fill="auto"/>
          </w:tcPr>
          <w:p w14:paraId="18C49E1C" w14:textId="77777777" w:rsidR="00E14A4B" w:rsidRDefault="00E14A4B" w:rsidP="00DC7EAF">
            <w:pPr>
              <w:tabs>
                <w:tab w:val="left" w:pos="1262"/>
                <w:tab w:val="left" w:pos="2525"/>
              </w:tabs>
              <w:spacing w:before="80"/>
            </w:pPr>
            <w:r>
              <w:rPr>
                <w:color w:val="000000"/>
              </w:rPr>
              <w:t>1</w:t>
            </w:r>
          </w:p>
        </w:tc>
      </w:tr>
    </w:tbl>
    <w:p w14:paraId="72B6C9A9" w14:textId="77777777" w:rsidR="00E14A4B" w:rsidRDefault="00E14A4B" w:rsidP="00E14A4B">
      <w:pPr>
        <w:tabs>
          <w:tab w:val="left" w:pos="1134"/>
          <w:tab w:val="left" w:pos="2268"/>
          <w:tab w:val="left" w:pos="2552"/>
        </w:tabs>
        <w:ind w:left="1418"/>
        <w:jc w:val="both"/>
      </w:pPr>
      <w:r>
        <w:t xml:space="preserve">onde: </w:t>
      </w:r>
      <w:r>
        <w:tab/>
        <w:t>ILC</w:t>
      </w:r>
      <w:r>
        <w:tab/>
        <w:t>=</w:t>
      </w:r>
      <w:r>
        <w:tab/>
        <w:t>Índice de Liquidez Corrente</w:t>
      </w:r>
    </w:p>
    <w:p w14:paraId="69633EF8" w14:textId="77777777" w:rsidR="00E14A4B" w:rsidRDefault="00E14A4B" w:rsidP="00E14A4B">
      <w:pPr>
        <w:tabs>
          <w:tab w:val="left" w:pos="2268"/>
          <w:tab w:val="left" w:pos="2552"/>
        </w:tabs>
        <w:spacing w:before="120"/>
        <w:ind w:left="1418"/>
        <w:jc w:val="both"/>
      </w:pPr>
      <w:r>
        <w:t>AC</w:t>
      </w:r>
      <w:r>
        <w:tab/>
        <w:t>=</w:t>
      </w:r>
      <w:r>
        <w:tab/>
        <w:t>Ativo Circulante</w:t>
      </w:r>
    </w:p>
    <w:p w14:paraId="1F73A390" w14:textId="77777777" w:rsidR="00E14A4B" w:rsidRDefault="00E14A4B" w:rsidP="00E14A4B">
      <w:pPr>
        <w:ind w:left="1418"/>
        <w:jc w:val="both"/>
      </w:pPr>
      <w:r>
        <w:t>PC</w:t>
      </w:r>
      <w:r>
        <w:tab/>
        <w:t>=</w:t>
      </w:r>
      <w:r>
        <w:tab/>
        <w:t>Passivo Circulante.</w:t>
      </w:r>
    </w:p>
    <w:p w14:paraId="32567B45" w14:textId="77777777" w:rsidR="00E14A4B" w:rsidRDefault="00E14A4B" w:rsidP="00E14A4B">
      <w:pPr>
        <w:ind w:left="1418"/>
        <w:jc w:val="both"/>
      </w:pPr>
      <w:r>
        <w:rPr>
          <w:b/>
        </w:rPr>
        <w:t>OBS</w:t>
      </w:r>
      <w:r>
        <w:t xml:space="preserve">.: Será considerada </w:t>
      </w:r>
      <w:r>
        <w:rPr>
          <w:b/>
        </w:rPr>
        <w:t>inabilitada</w:t>
      </w:r>
      <w:r>
        <w:t xml:space="preserve"> a empresa cujo “Índice de Liquidez Corrente” for inferior a </w:t>
      </w:r>
      <w:r>
        <w:rPr>
          <w:b/>
        </w:rPr>
        <w:t>1 (um)</w:t>
      </w:r>
      <w:r>
        <w:t>.</w:t>
      </w:r>
    </w:p>
    <w:p w14:paraId="3AC3C322" w14:textId="77777777" w:rsidR="00E14A4B" w:rsidRDefault="00E14A4B" w:rsidP="00E14A4B">
      <w:pPr>
        <w:jc w:val="both"/>
      </w:pPr>
    </w:p>
    <w:p w14:paraId="0321CA9E" w14:textId="77777777" w:rsidR="00E14A4B" w:rsidRDefault="00E14A4B" w:rsidP="00E14A4B">
      <w:pPr>
        <w:ind w:firstLine="1455"/>
        <w:jc w:val="both"/>
      </w:pPr>
      <w:r>
        <w:rPr>
          <w:b/>
          <w:bCs/>
          <w:color w:val="000000"/>
        </w:rPr>
        <w:t>c)</w:t>
      </w:r>
      <w:r>
        <w:rPr>
          <w:color w:val="000000"/>
        </w:rPr>
        <w:t xml:space="preserve"> Comprovação, com dados de Balanço Patrimonial, de que possui Patrimônio Líquido (PL) mínimo de 10% (dez por cento) do valor estimado da contratação;</w:t>
      </w:r>
    </w:p>
    <w:p w14:paraId="4266CC04" w14:textId="77777777" w:rsidR="00E14A4B" w:rsidRDefault="00E14A4B" w:rsidP="00E14A4B">
      <w:pPr>
        <w:ind w:firstLine="1455"/>
        <w:jc w:val="both"/>
      </w:pPr>
    </w:p>
    <w:p w14:paraId="7CAD8D45" w14:textId="77777777" w:rsidR="00E14A4B" w:rsidRDefault="00E14A4B" w:rsidP="00E14A4B">
      <w:pPr>
        <w:ind w:firstLine="1440"/>
        <w:jc w:val="both"/>
      </w:pPr>
      <w:r>
        <w:rPr>
          <w:color w:val="000000"/>
        </w:rPr>
        <w:t xml:space="preserve"> </w:t>
      </w:r>
      <w:r>
        <w:rPr>
          <w:b/>
          <w:color w:val="000000"/>
        </w:rPr>
        <w:t>d)</w:t>
      </w:r>
      <w:r>
        <w:rPr>
          <w:color w:val="000000"/>
        </w:rPr>
        <w:t xml:space="preserve"> </w:t>
      </w:r>
      <w:r w:rsidRPr="001B1228">
        <w:rPr>
          <w:color w:val="000000"/>
          <w:u w:val="single"/>
        </w:rPr>
        <w:t>Certidão negativa de pedido de falência, concordata ou recuperação judicial, expedida tanto pelo sistema e-</w:t>
      </w:r>
      <w:proofErr w:type="spellStart"/>
      <w:r w:rsidRPr="001B1228">
        <w:rPr>
          <w:color w:val="000000"/>
          <w:u w:val="single"/>
        </w:rPr>
        <w:t>Proc</w:t>
      </w:r>
      <w:proofErr w:type="spellEnd"/>
      <w:r w:rsidRPr="001B1228">
        <w:rPr>
          <w:color w:val="000000"/>
          <w:u w:val="single"/>
        </w:rPr>
        <w:t xml:space="preserve"> quanto pelo sistema SAJ do Poder judiciário de Santa Catarina, para as empresas </w:t>
      </w:r>
      <w:r w:rsidRPr="001B1228">
        <w:rPr>
          <w:color w:val="000000"/>
          <w:u w:val="single"/>
        </w:rPr>
        <w:lastRenderedPageBreak/>
        <w:t>sediadas em Santa Catarina. As demais licitantes apresentarão a referida certidão de acordo com o Tribunal de Justiça ou cartório distribuidor correspondente ao seu Estado.</w:t>
      </w:r>
    </w:p>
    <w:p w14:paraId="29117C6A" w14:textId="77777777" w:rsidR="00E14A4B" w:rsidRDefault="00E14A4B" w:rsidP="00E14A4B">
      <w:pPr>
        <w:jc w:val="both"/>
      </w:pPr>
    </w:p>
    <w:p w14:paraId="1EDEBB29" w14:textId="77777777" w:rsidR="00E14A4B" w:rsidRDefault="00E14A4B" w:rsidP="00E14A4B">
      <w:pPr>
        <w:ind w:firstLine="1440"/>
        <w:jc w:val="both"/>
        <w:rPr>
          <w:color w:val="000000"/>
        </w:rPr>
      </w:pPr>
    </w:p>
    <w:p w14:paraId="61BEE6C3" w14:textId="77777777" w:rsidR="00E14A4B" w:rsidRDefault="00E14A4B" w:rsidP="00E14A4B">
      <w:pPr>
        <w:ind w:firstLine="1440"/>
        <w:jc w:val="both"/>
        <w:rPr>
          <w:color w:val="000000"/>
        </w:rPr>
      </w:pPr>
    </w:p>
    <w:p w14:paraId="73A7C2FE" w14:textId="77777777" w:rsidR="00E14A4B" w:rsidRDefault="00E14A4B" w:rsidP="00E14A4B">
      <w:pPr>
        <w:ind w:firstLine="1080"/>
        <w:jc w:val="both"/>
      </w:pPr>
      <w:r>
        <w:rPr>
          <w:b/>
          <w:bCs/>
        </w:rPr>
        <w:t>4.1.5 Outras exigências</w:t>
      </w:r>
      <w:r>
        <w:t xml:space="preserve"> quanto ao processo de habilitação:</w:t>
      </w:r>
    </w:p>
    <w:p w14:paraId="05F089A8" w14:textId="77777777" w:rsidR="00E14A4B" w:rsidRDefault="00E14A4B" w:rsidP="00E14A4B">
      <w:pPr>
        <w:ind w:firstLine="900"/>
        <w:jc w:val="both"/>
      </w:pPr>
    </w:p>
    <w:p w14:paraId="77DD9D69" w14:textId="77777777" w:rsidR="00E14A4B" w:rsidRDefault="00E14A4B" w:rsidP="00E14A4B">
      <w:pPr>
        <w:numPr>
          <w:ilvl w:val="0"/>
          <w:numId w:val="10"/>
        </w:numPr>
        <w:jc w:val="both"/>
      </w:pPr>
      <w:r>
        <w:rPr>
          <w:color w:val="000000"/>
        </w:rPr>
        <w:t>Declaração de que a empresa atende o disposto no Inciso XXXIII do Art. 7° da Constituição Federal, conforme modelo sugerido do Anexo IV;</w:t>
      </w:r>
    </w:p>
    <w:p w14:paraId="0BECCBDE" w14:textId="77777777" w:rsidR="00E14A4B" w:rsidRDefault="00E14A4B" w:rsidP="00E14A4B">
      <w:pPr>
        <w:ind w:left="1800"/>
        <w:jc w:val="both"/>
        <w:rPr>
          <w:color w:val="000000"/>
        </w:rPr>
      </w:pPr>
    </w:p>
    <w:p w14:paraId="1655CDE8" w14:textId="77777777" w:rsidR="00E14A4B" w:rsidRDefault="00E14A4B" w:rsidP="00E14A4B">
      <w:pPr>
        <w:numPr>
          <w:ilvl w:val="0"/>
          <w:numId w:val="10"/>
        </w:numPr>
        <w:jc w:val="both"/>
      </w:pPr>
      <w:r>
        <w:t xml:space="preserve">Declaração do proponente de que assume inteira responsabilidade pela autenticidade de todos os documentos apresentados e </w:t>
      </w:r>
      <w:r>
        <w:rPr>
          <w:bCs/>
          <w:color w:val="000000"/>
        </w:rPr>
        <w:t xml:space="preserve">de </w:t>
      </w:r>
      <w:r>
        <w:t>inidoneidade para licitar com o Poder Público, conforme modelo sugerido do Anexo III;</w:t>
      </w:r>
    </w:p>
    <w:p w14:paraId="74C8F0FB" w14:textId="77777777" w:rsidR="00E14A4B" w:rsidRDefault="00E14A4B" w:rsidP="00E14A4B">
      <w:pPr>
        <w:pStyle w:val="PargrafodaLista"/>
      </w:pPr>
    </w:p>
    <w:p w14:paraId="5BD1B3C2" w14:textId="77777777" w:rsidR="00E14A4B" w:rsidRDefault="00E14A4B" w:rsidP="00E14A4B">
      <w:pPr>
        <w:numPr>
          <w:ilvl w:val="0"/>
          <w:numId w:val="10"/>
        </w:numPr>
      </w:pPr>
      <w:r>
        <w:rPr>
          <w:bCs/>
          <w:color w:val="000000"/>
        </w:rPr>
        <w:t>Declaração de inexistência de servidor público municipal nos quadros da empresa, conforme modelo sugerido no Anexo VI</w:t>
      </w:r>
    </w:p>
    <w:p w14:paraId="16EA0CF2" w14:textId="77777777" w:rsidR="00E14A4B" w:rsidRDefault="00E14A4B" w:rsidP="00E14A4B">
      <w:pPr>
        <w:ind w:left="1440"/>
        <w:rPr>
          <w:bCs/>
          <w:color w:val="000000"/>
        </w:rPr>
      </w:pPr>
    </w:p>
    <w:p w14:paraId="2BFF4FDF" w14:textId="77777777" w:rsidR="00E14A4B" w:rsidRDefault="00E14A4B" w:rsidP="00E14A4B">
      <w:pPr>
        <w:ind w:firstLine="1440"/>
        <w:jc w:val="both"/>
      </w:pPr>
      <w:r>
        <w:rPr>
          <w:b/>
          <w:bCs/>
        </w:rPr>
        <w:t>d)</w:t>
      </w:r>
      <w:r>
        <w:t xml:space="preserve"> As declarações exigidas nas alíneas “a”, “b” e “c” deste item deverão ser subscritas por pessoa detentora de poderes para tanto, devendo ser comprovada esta situação.</w:t>
      </w:r>
    </w:p>
    <w:p w14:paraId="7CA7DB13" w14:textId="77777777" w:rsidR="00E14A4B" w:rsidRDefault="00E14A4B" w:rsidP="00E14A4B">
      <w:pPr>
        <w:ind w:firstLine="1440"/>
        <w:jc w:val="both"/>
      </w:pPr>
    </w:p>
    <w:p w14:paraId="4E8C6987" w14:textId="77777777" w:rsidR="00E14A4B" w:rsidRDefault="00E14A4B" w:rsidP="00E14A4B">
      <w:pPr>
        <w:ind w:firstLine="1080"/>
        <w:jc w:val="both"/>
      </w:pPr>
      <w:r>
        <w:rPr>
          <w:b/>
        </w:rPr>
        <w:t xml:space="preserve">4.1.6 Outras considerações </w:t>
      </w:r>
      <w:r>
        <w:t>quanto ao processo de Habilitação:</w:t>
      </w:r>
    </w:p>
    <w:p w14:paraId="7BB9432B" w14:textId="77777777" w:rsidR="00E14A4B" w:rsidRDefault="00E14A4B" w:rsidP="00E14A4B">
      <w:pPr>
        <w:jc w:val="both"/>
      </w:pPr>
    </w:p>
    <w:p w14:paraId="0D52D4BE" w14:textId="77777777" w:rsidR="00E14A4B" w:rsidRDefault="00E14A4B" w:rsidP="00E14A4B">
      <w:pPr>
        <w:ind w:firstLine="1440"/>
        <w:jc w:val="both"/>
      </w:pPr>
      <w:r>
        <w:rPr>
          <w:b/>
          <w:color w:val="000000"/>
        </w:rPr>
        <w:t>a)</w:t>
      </w:r>
      <w:r>
        <w:rPr>
          <w:color w:val="000000"/>
        </w:rPr>
        <w:t xml:space="preserve"> Todas as certidões e/ou documentos comprobatórios, devem ter validade na data prevista para o recebimento da documentação e das propostas, e deverão ser apresentados em fotocópias autenticadas ou originais. Todas as certidões e/ou documentos em que não conste expressamente seu prazo de validade, serão consideradas como válidas por 60 (sessenta) dias da emissão, exceto àquelas previstas em lei, os atestados referente à qualificação </w:t>
      </w:r>
      <w:proofErr w:type="gramStart"/>
      <w:r>
        <w:rPr>
          <w:color w:val="000000"/>
        </w:rPr>
        <w:t>técnica,  a</w:t>
      </w:r>
      <w:proofErr w:type="gramEnd"/>
      <w:r>
        <w:rPr>
          <w:color w:val="000000"/>
        </w:rPr>
        <w:t xml:space="preserve"> prova de inscrição no cadastro de contribuintes municipal e os documentos emitidos pela internet, cuja regularidade poderá ser verificada pelo mesmo meio;</w:t>
      </w:r>
    </w:p>
    <w:p w14:paraId="3DB823E9" w14:textId="77777777" w:rsidR="00E14A4B" w:rsidRDefault="00E14A4B" w:rsidP="00E14A4B">
      <w:pPr>
        <w:ind w:firstLine="1440"/>
        <w:jc w:val="both"/>
        <w:rPr>
          <w:color w:val="000000"/>
        </w:rPr>
      </w:pPr>
    </w:p>
    <w:p w14:paraId="5C4685E6" w14:textId="77777777" w:rsidR="00E14A4B" w:rsidRDefault="00E14A4B" w:rsidP="00E14A4B">
      <w:pPr>
        <w:ind w:firstLine="1440"/>
        <w:jc w:val="both"/>
      </w:pPr>
      <w:r>
        <w:rPr>
          <w:b/>
          <w:bCs/>
          <w:color w:val="000000"/>
        </w:rPr>
        <w:t>b)</w:t>
      </w:r>
      <w:r>
        <w:rPr>
          <w:color w:val="000000"/>
        </w:rPr>
        <w:t xml:space="preserve"> Quando apresentados em fotocópias, os documentos deverão ser autenticados em Cartório </w:t>
      </w:r>
      <w:r>
        <w:rPr>
          <w:bCs/>
          <w:color w:val="000000"/>
        </w:rPr>
        <w:t>ou</w:t>
      </w:r>
      <w:r>
        <w:rPr>
          <w:color w:val="000000"/>
        </w:rPr>
        <w:t xml:space="preserve"> no Setor de Licitações deste Município, por um membro da Comissão ou sua secretaria;</w:t>
      </w:r>
    </w:p>
    <w:p w14:paraId="188BA3BF" w14:textId="77777777" w:rsidR="00E14A4B" w:rsidRDefault="00E14A4B" w:rsidP="00E14A4B">
      <w:pPr>
        <w:jc w:val="both"/>
        <w:rPr>
          <w:color w:val="000000"/>
        </w:rPr>
      </w:pPr>
    </w:p>
    <w:p w14:paraId="40158C09" w14:textId="77777777" w:rsidR="00E14A4B" w:rsidRDefault="00E14A4B" w:rsidP="00E14A4B">
      <w:pPr>
        <w:ind w:firstLine="1440"/>
        <w:jc w:val="both"/>
      </w:pPr>
      <w:r>
        <w:rPr>
          <w:b/>
          <w:color w:val="000000"/>
        </w:rPr>
        <w:t>c)</w:t>
      </w:r>
      <w:r>
        <w:rPr>
          <w:color w:val="000000"/>
        </w:rPr>
        <w:t xml:space="preserve"> Serão inabilitados os licitantes que deixarem de apresentar, na data aprazada, quaisquer dos documentos exigidos, ou, se os documentos entregues estiverem incompletos, ilegíveis, inválidos, ou contiverem emendas, rasuras ou outros vícios, que prejudiquem a sua capacidade de comprovação.</w:t>
      </w:r>
    </w:p>
    <w:p w14:paraId="15AA1136" w14:textId="77777777" w:rsidR="00E14A4B" w:rsidRDefault="00E14A4B" w:rsidP="00E14A4B">
      <w:pPr>
        <w:jc w:val="both"/>
        <w:rPr>
          <w:color w:val="000000"/>
        </w:rPr>
      </w:pPr>
    </w:p>
    <w:p w14:paraId="3862F339" w14:textId="77777777" w:rsidR="00E14A4B" w:rsidRDefault="00E14A4B" w:rsidP="00E14A4B">
      <w:pPr>
        <w:ind w:firstLine="1440"/>
        <w:jc w:val="both"/>
      </w:pPr>
      <w:r>
        <w:rPr>
          <w:b/>
          <w:color w:val="000000"/>
        </w:rPr>
        <w:t>d)</w:t>
      </w:r>
      <w:r>
        <w:rPr>
          <w:color w:val="000000"/>
        </w:rPr>
        <w:t xml:space="preserve"> Os documentos necessários para habilitação dos proponentes, deverão ser apresentados em 01 (uma) via, em original ou fotocópia autenticada, em envelope fechado, constando na parte frontal, as indicações contidas no item 2.1.</w:t>
      </w:r>
    </w:p>
    <w:p w14:paraId="4719AACC" w14:textId="77777777" w:rsidR="00E14A4B" w:rsidRDefault="00E14A4B" w:rsidP="00E14A4B">
      <w:pPr>
        <w:ind w:firstLine="1440"/>
        <w:jc w:val="both"/>
        <w:rPr>
          <w:b/>
          <w:color w:val="000000"/>
        </w:rPr>
      </w:pPr>
    </w:p>
    <w:p w14:paraId="3EBA2CD3" w14:textId="77777777" w:rsidR="00E14A4B" w:rsidRDefault="00E14A4B" w:rsidP="00E14A4B">
      <w:pPr>
        <w:ind w:firstLine="1440"/>
        <w:jc w:val="both"/>
        <w:rPr>
          <w:b/>
          <w:color w:val="000000"/>
        </w:rPr>
      </w:pPr>
    </w:p>
    <w:p w14:paraId="075676E5" w14:textId="77777777" w:rsidR="00E14A4B" w:rsidRDefault="00E14A4B" w:rsidP="00E14A4B">
      <w:pPr>
        <w:ind w:firstLine="1080"/>
        <w:jc w:val="both"/>
      </w:pPr>
      <w:r>
        <w:rPr>
          <w:b/>
          <w:bCs/>
          <w:color w:val="000000"/>
        </w:rPr>
        <w:t>4.1.7 Diretrizes para apresentação gráfica/visual dos documentos e propostas:</w:t>
      </w:r>
    </w:p>
    <w:p w14:paraId="1B1BD34F" w14:textId="77777777" w:rsidR="00E14A4B" w:rsidRDefault="00E14A4B" w:rsidP="00E14A4B">
      <w:pPr>
        <w:jc w:val="both"/>
        <w:rPr>
          <w:color w:val="000000"/>
        </w:rPr>
      </w:pPr>
    </w:p>
    <w:p w14:paraId="1586464F" w14:textId="6AF719E3" w:rsidR="00E14A4B" w:rsidRDefault="00E14A4B" w:rsidP="00E14A4B">
      <w:pPr>
        <w:ind w:firstLine="1440"/>
        <w:jc w:val="both"/>
      </w:pPr>
      <w:r>
        <w:rPr>
          <w:b/>
          <w:color w:val="000000"/>
        </w:rPr>
        <w:t>a)</w:t>
      </w:r>
      <w:r>
        <w:rPr>
          <w:color w:val="000000"/>
        </w:rPr>
        <w:t xml:space="preserve"> Os documentos serão preferencialmente encadernados, conforme o tópico a que se refiram, e suas folhas numeradas e rubricadas seq</w:t>
      </w:r>
      <w:r w:rsidR="00B977AD">
        <w:rPr>
          <w:color w:val="000000"/>
        </w:rPr>
        <w:t>u</w:t>
      </w:r>
      <w:r>
        <w:rPr>
          <w:color w:val="000000"/>
        </w:rPr>
        <w:t>encialmente, na ordem dos itens do edital;</w:t>
      </w:r>
    </w:p>
    <w:p w14:paraId="5B43F88C" w14:textId="77777777" w:rsidR="00E14A4B" w:rsidRDefault="00E14A4B" w:rsidP="00E14A4B">
      <w:pPr>
        <w:jc w:val="both"/>
        <w:rPr>
          <w:color w:val="000000"/>
        </w:rPr>
      </w:pPr>
    </w:p>
    <w:p w14:paraId="59A3075F" w14:textId="77777777" w:rsidR="00E14A4B" w:rsidRDefault="00E14A4B" w:rsidP="00E14A4B">
      <w:pPr>
        <w:ind w:firstLine="1440"/>
        <w:jc w:val="both"/>
      </w:pPr>
      <w:r>
        <w:rPr>
          <w:b/>
          <w:color w:val="000000"/>
        </w:rPr>
        <w:t>b)</w:t>
      </w:r>
      <w:r>
        <w:rPr>
          <w:color w:val="000000"/>
        </w:rPr>
        <w:t xml:space="preserve"> Para fins de serem intimadas as licitantes acerca dos atos desta Comissão pertinentes ao presente processo, as licitantes deverão apresentar uma declaração, apresentando seu telefone/fax de </w:t>
      </w:r>
      <w:r>
        <w:rPr>
          <w:color w:val="000000"/>
        </w:rPr>
        <w:lastRenderedPageBreak/>
        <w:t>contato e/ou endereço eletrônico, podendo apresentá-la no envelope nº 01 – documentação, através de um ou de outro far-se-á intimação dos atos, considerando-se os licitantes intimados;</w:t>
      </w:r>
    </w:p>
    <w:p w14:paraId="5E5EB2A8" w14:textId="77777777" w:rsidR="00E14A4B" w:rsidRDefault="00E14A4B" w:rsidP="00E14A4B">
      <w:pPr>
        <w:ind w:firstLine="1440"/>
        <w:jc w:val="both"/>
        <w:rPr>
          <w:color w:val="000000"/>
        </w:rPr>
      </w:pPr>
    </w:p>
    <w:p w14:paraId="71F8CD7D" w14:textId="77777777" w:rsidR="00E14A4B" w:rsidRDefault="00E14A4B" w:rsidP="00E14A4B">
      <w:pPr>
        <w:ind w:firstLine="1440"/>
        <w:jc w:val="both"/>
      </w:pPr>
      <w:r>
        <w:rPr>
          <w:b/>
          <w:color w:val="000000"/>
        </w:rPr>
        <w:t xml:space="preserve">c) </w:t>
      </w:r>
      <w:r>
        <w:rPr>
          <w:color w:val="000000"/>
        </w:rPr>
        <w:t>A não apresentação do documento citado no item 4.1.7 “b” não inabilitará a licitante, no entanto, a mesma poderá ficar prejudicada quanto à sua intimação.</w:t>
      </w:r>
    </w:p>
    <w:p w14:paraId="70F03B47" w14:textId="77777777" w:rsidR="00E14A4B" w:rsidRDefault="00E14A4B" w:rsidP="00E14A4B">
      <w:pPr>
        <w:jc w:val="both"/>
        <w:rPr>
          <w:b/>
          <w:color w:val="000000"/>
        </w:rPr>
      </w:pPr>
    </w:p>
    <w:p w14:paraId="4B1F1132" w14:textId="77777777" w:rsidR="00E14A4B" w:rsidRDefault="00E14A4B" w:rsidP="00E14A4B">
      <w:pPr>
        <w:jc w:val="both"/>
        <w:rPr>
          <w:b/>
          <w:color w:val="000000"/>
        </w:rPr>
      </w:pPr>
    </w:p>
    <w:p w14:paraId="01E3957E" w14:textId="77777777" w:rsidR="00E14A4B" w:rsidRDefault="00E14A4B" w:rsidP="00E14A4B">
      <w:pPr>
        <w:ind w:left="567" w:hanging="27"/>
        <w:jc w:val="both"/>
      </w:pPr>
      <w:r>
        <w:rPr>
          <w:b/>
        </w:rPr>
        <w:t>5. DA PROPOSTA DE PREÇOS</w:t>
      </w:r>
    </w:p>
    <w:p w14:paraId="12EAAC96" w14:textId="77777777" w:rsidR="00E14A4B" w:rsidRDefault="00E14A4B" w:rsidP="00E14A4B">
      <w:pPr>
        <w:ind w:left="567" w:hanging="567"/>
        <w:jc w:val="both"/>
      </w:pPr>
    </w:p>
    <w:p w14:paraId="4FEBB79B" w14:textId="77777777" w:rsidR="00E14A4B" w:rsidRDefault="00E14A4B" w:rsidP="00E14A4B">
      <w:pPr>
        <w:ind w:firstLine="540"/>
        <w:jc w:val="both"/>
      </w:pPr>
      <w:r>
        <w:rPr>
          <w:b/>
          <w:color w:val="000000"/>
        </w:rPr>
        <w:t>5.1</w:t>
      </w:r>
      <w:r>
        <w:rPr>
          <w:color w:val="000000"/>
        </w:rPr>
        <w:t xml:space="preserve"> A proposta de preços das proponentes deverá ser entregue em documento original, em 01 (uma) via, datilografada, ou com utilização de editor de textos computacional, sem emendas e rasuras, sendo preferencialmente assinada e rubricada em todas as folhas, fazendo constar os seguintes elementos:</w:t>
      </w:r>
    </w:p>
    <w:p w14:paraId="20EFA03C" w14:textId="77777777" w:rsidR="00E14A4B" w:rsidRDefault="00E14A4B" w:rsidP="00E14A4B">
      <w:pPr>
        <w:ind w:firstLine="540"/>
        <w:jc w:val="both"/>
        <w:rPr>
          <w:color w:val="000000"/>
        </w:rPr>
      </w:pPr>
    </w:p>
    <w:p w14:paraId="23E2D8FE" w14:textId="77777777" w:rsidR="00E14A4B" w:rsidRDefault="00E14A4B" w:rsidP="00E14A4B">
      <w:pPr>
        <w:pStyle w:val="Corpodetexto"/>
        <w:ind w:firstLine="540"/>
      </w:pPr>
      <w:r>
        <w:rPr>
          <w:b/>
        </w:rPr>
        <w:t>5.1.1</w:t>
      </w:r>
      <w:r>
        <w:rPr>
          <w:bCs/>
        </w:rPr>
        <w:t xml:space="preserve"> Modalidade e o número desta licitação;</w:t>
      </w:r>
    </w:p>
    <w:p w14:paraId="50AB4EC8" w14:textId="77777777" w:rsidR="00E14A4B" w:rsidRDefault="00E14A4B" w:rsidP="00E14A4B">
      <w:pPr>
        <w:pStyle w:val="Corpodetexto"/>
        <w:ind w:firstLine="540"/>
        <w:rPr>
          <w:bCs/>
        </w:rPr>
      </w:pPr>
    </w:p>
    <w:p w14:paraId="56FA2592" w14:textId="77777777" w:rsidR="00E14A4B" w:rsidRDefault="00E14A4B" w:rsidP="00E14A4B">
      <w:pPr>
        <w:pStyle w:val="Corpodetexto"/>
        <w:ind w:firstLine="540"/>
      </w:pPr>
      <w:r>
        <w:rPr>
          <w:b/>
        </w:rPr>
        <w:t>5.1.2</w:t>
      </w:r>
      <w:r>
        <w:rPr>
          <w:bCs/>
        </w:rPr>
        <w:t xml:space="preserve"> Indicação da razão social, endereço completo e CNPJ do proponente;</w:t>
      </w:r>
    </w:p>
    <w:p w14:paraId="558046DA" w14:textId="77777777" w:rsidR="00E14A4B" w:rsidRDefault="00E14A4B" w:rsidP="00E14A4B">
      <w:pPr>
        <w:pStyle w:val="Corpodetexto"/>
        <w:ind w:firstLine="540"/>
        <w:rPr>
          <w:bCs/>
        </w:rPr>
      </w:pPr>
    </w:p>
    <w:p w14:paraId="352AF9DB" w14:textId="77777777" w:rsidR="00E14A4B" w:rsidRDefault="00E14A4B" w:rsidP="00E14A4B">
      <w:pPr>
        <w:pStyle w:val="Corpodetexto"/>
        <w:ind w:firstLine="540"/>
      </w:pPr>
      <w:r>
        <w:rPr>
          <w:b/>
        </w:rPr>
        <w:t>5.1.3</w:t>
      </w:r>
      <w:r>
        <w:rPr>
          <w:bCs/>
        </w:rPr>
        <w:t xml:space="preserve"> Data, assinatura e identificação do signatário;</w:t>
      </w:r>
    </w:p>
    <w:p w14:paraId="4CC0062C" w14:textId="77777777" w:rsidR="00E14A4B" w:rsidRDefault="00E14A4B" w:rsidP="00E14A4B">
      <w:pPr>
        <w:pStyle w:val="Corpodetexto"/>
        <w:ind w:firstLine="540"/>
        <w:rPr>
          <w:bCs/>
        </w:rPr>
      </w:pPr>
    </w:p>
    <w:p w14:paraId="7DB9A7FD" w14:textId="77777777" w:rsidR="00E14A4B" w:rsidRDefault="00E14A4B" w:rsidP="00E14A4B">
      <w:pPr>
        <w:pStyle w:val="Corpodetexto"/>
        <w:ind w:firstLine="540"/>
      </w:pPr>
      <w:r>
        <w:rPr>
          <w:b/>
        </w:rPr>
        <w:t>5.1.4</w:t>
      </w:r>
      <w:r>
        <w:rPr>
          <w:bCs/>
        </w:rPr>
        <w:t xml:space="preserve"> Descrição do objeto licitado, contendo todas as suas especificações ou declaração de que o mesmo atende fielmente às exigências deste edital;</w:t>
      </w:r>
    </w:p>
    <w:p w14:paraId="566E853A" w14:textId="77777777" w:rsidR="00E14A4B" w:rsidRDefault="00E14A4B" w:rsidP="00E14A4B">
      <w:pPr>
        <w:pStyle w:val="Corpodetexto"/>
        <w:ind w:firstLine="540"/>
        <w:rPr>
          <w:bCs/>
        </w:rPr>
      </w:pPr>
    </w:p>
    <w:p w14:paraId="68F9E6B2" w14:textId="77777777" w:rsidR="00E14A4B" w:rsidRDefault="00E14A4B" w:rsidP="00E14A4B">
      <w:pPr>
        <w:pStyle w:val="Contedodatabela"/>
        <w:suppressAutoHyphens w:val="0"/>
        <w:ind w:firstLine="540"/>
      </w:pPr>
      <w:r>
        <w:rPr>
          <w:b/>
          <w:shd w:val="clear" w:color="auto" w:fill="FFFFFF"/>
        </w:rPr>
        <w:t>5.1.5</w:t>
      </w:r>
      <w:r>
        <w:rPr>
          <w:bCs/>
          <w:shd w:val="clear" w:color="auto" w:fill="FFFFFF"/>
        </w:rPr>
        <w:t xml:space="preserve"> Prazo de validade da Proposta de Preços, que não poderá ser inferior a 60 (sessenta) dias corridos, a contar da data de sua abertura, sendo este o prazo considerado em caso de omissão;</w:t>
      </w:r>
    </w:p>
    <w:p w14:paraId="561438B1" w14:textId="77777777" w:rsidR="00E14A4B" w:rsidRDefault="00E14A4B" w:rsidP="00E14A4B">
      <w:pPr>
        <w:pStyle w:val="Contedodatabela"/>
        <w:suppressAutoHyphens w:val="0"/>
        <w:rPr>
          <w:bCs/>
          <w:shd w:val="clear" w:color="auto" w:fill="FFFF00"/>
        </w:rPr>
      </w:pPr>
    </w:p>
    <w:p w14:paraId="60CFCC12" w14:textId="5C61C2EF" w:rsidR="00E14A4B" w:rsidRDefault="00E14A4B" w:rsidP="00E14A4B">
      <w:pPr>
        <w:pStyle w:val="Contedodatabela"/>
        <w:suppressAutoHyphens w:val="0"/>
        <w:ind w:firstLine="540"/>
      </w:pPr>
      <w:r>
        <w:rPr>
          <w:b/>
          <w:bCs/>
          <w:shd w:val="clear" w:color="auto" w:fill="FFFFFF"/>
        </w:rPr>
        <w:t xml:space="preserve">5.1.6 </w:t>
      </w:r>
      <w:r>
        <w:rPr>
          <w:color w:val="000000"/>
          <w:shd w:val="clear" w:color="auto" w:fill="FFFFFF"/>
        </w:rPr>
        <w:t xml:space="preserve">Prazo de execução dos serviços: </w:t>
      </w:r>
      <w:r w:rsidRPr="00C53A24">
        <w:rPr>
          <w:b/>
          <w:bCs/>
          <w:color w:val="000000"/>
          <w:shd w:val="clear" w:color="auto" w:fill="FFFFFF"/>
        </w:rPr>
        <w:t>C</w:t>
      </w:r>
      <w:r w:rsidR="00B977AD" w:rsidRPr="00C53A24">
        <w:rPr>
          <w:b/>
          <w:bCs/>
          <w:color w:val="000000"/>
          <w:shd w:val="clear" w:color="auto" w:fill="FFFFFF"/>
        </w:rPr>
        <w:t>ento e Vinte</w:t>
      </w:r>
      <w:r w:rsidRPr="00C53A24">
        <w:rPr>
          <w:b/>
          <w:bCs/>
          <w:color w:val="000000"/>
          <w:shd w:val="clear" w:color="auto" w:fill="FFFFFF"/>
        </w:rPr>
        <w:t xml:space="preserve"> (1</w:t>
      </w:r>
      <w:r w:rsidR="00B977AD" w:rsidRPr="00C53A24">
        <w:rPr>
          <w:b/>
          <w:bCs/>
          <w:color w:val="000000"/>
          <w:shd w:val="clear" w:color="auto" w:fill="FFFFFF"/>
        </w:rPr>
        <w:t>2</w:t>
      </w:r>
      <w:r w:rsidRPr="00C53A24">
        <w:rPr>
          <w:b/>
          <w:bCs/>
          <w:color w:val="000000"/>
          <w:shd w:val="clear" w:color="auto" w:fill="FFFFFF"/>
        </w:rPr>
        <w:t>0) dias</w:t>
      </w:r>
      <w:r>
        <w:rPr>
          <w:color w:val="000000"/>
          <w:shd w:val="clear" w:color="auto" w:fill="FFFFFF"/>
        </w:rPr>
        <w:t>, a contar da emissão da respectiva ordem de serviço.</w:t>
      </w:r>
    </w:p>
    <w:p w14:paraId="1ED4AC5A" w14:textId="77777777" w:rsidR="00E14A4B" w:rsidRDefault="00E14A4B" w:rsidP="00E14A4B">
      <w:pPr>
        <w:pStyle w:val="Contedodatabela"/>
        <w:suppressAutoHyphens w:val="0"/>
        <w:ind w:firstLine="540"/>
        <w:rPr>
          <w:shd w:val="clear" w:color="auto" w:fill="FFFF00"/>
        </w:rPr>
      </w:pPr>
    </w:p>
    <w:p w14:paraId="5FE4BC0E" w14:textId="77777777" w:rsidR="00E14A4B" w:rsidRDefault="00E14A4B" w:rsidP="00E14A4B">
      <w:pPr>
        <w:tabs>
          <w:tab w:val="right" w:pos="11188"/>
        </w:tabs>
        <w:spacing w:before="100" w:after="100"/>
        <w:ind w:right="46" w:firstLine="567"/>
        <w:jc w:val="both"/>
      </w:pPr>
      <w:r>
        <w:rPr>
          <w:b/>
        </w:rPr>
        <w:t>5.1.7</w:t>
      </w:r>
      <w:r>
        <w:t xml:space="preserve"> – </w:t>
      </w:r>
      <w:r>
        <w:rPr>
          <w:b/>
          <w:bCs/>
        </w:rPr>
        <w:t>Planilha orçamentária,</w:t>
      </w:r>
      <w:r>
        <w:t xml:space="preserve"> contendo todos os itens que compõem a proposta e </w:t>
      </w:r>
      <w:r>
        <w:rPr>
          <w:b/>
          <w:bCs/>
        </w:rPr>
        <w:t>cronograma físico-financeiro</w:t>
      </w:r>
      <w:r>
        <w:t>, de acordo com aquele exposto no ANEXO I.</w:t>
      </w:r>
    </w:p>
    <w:p w14:paraId="1024DCDD" w14:textId="77777777" w:rsidR="004F0E48" w:rsidRDefault="004F0E48" w:rsidP="00FA733E">
      <w:pPr>
        <w:pStyle w:val="Contedodatabela"/>
        <w:suppressAutoHyphens w:val="0"/>
        <w:ind w:firstLine="540"/>
        <w:rPr>
          <w:b/>
        </w:rPr>
      </w:pPr>
    </w:p>
    <w:p w14:paraId="0C49404C" w14:textId="65FDE959" w:rsidR="00B10A4F" w:rsidRDefault="00E14A4B" w:rsidP="00FA733E">
      <w:pPr>
        <w:pStyle w:val="Contedodatabela"/>
        <w:suppressAutoHyphens w:val="0"/>
        <w:ind w:firstLine="540"/>
        <w:rPr>
          <w:b/>
          <w:bCs/>
        </w:rPr>
      </w:pPr>
      <w:r>
        <w:rPr>
          <w:b/>
        </w:rPr>
        <w:t>5</w:t>
      </w:r>
      <w:r w:rsidRPr="00655099">
        <w:rPr>
          <w:b/>
        </w:rPr>
        <w:t xml:space="preserve">.1.8 </w:t>
      </w:r>
      <w:r w:rsidR="00F3329D" w:rsidRPr="00655099">
        <w:rPr>
          <w:b/>
        </w:rPr>
        <w:t xml:space="preserve">- </w:t>
      </w:r>
      <w:r w:rsidRPr="00655099">
        <w:rPr>
          <w:b/>
          <w:bCs/>
        </w:rPr>
        <w:t>Detalhamento de encargos sociais</w:t>
      </w:r>
      <w:r w:rsidR="00B10A4F">
        <w:rPr>
          <w:b/>
          <w:bCs/>
        </w:rPr>
        <w:t xml:space="preserve"> (Tabela de Referência no Anexo I) </w:t>
      </w:r>
    </w:p>
    <w:p w14:paraId="01F7A1E8" w14:textId="77777777" w:rsidR="00B10A4F" w:rsidRDefault="00B10A4F" w:rsidP="00FA733E">
      <w:pPr>
        <w:pStyle w:val="Contedodatabela"/>
        <w:suppressAutoHyphens w:val="0"/>
        <w:ind w:firstLine="540"/>
        <w:rPr>
          <w:b/>
          <w:bCs/>
        </w:rPr>
      </w:pPr>
    </w:p>
    <w:p w14:paraId="2C552637" w14:textId="300C72DA" w:rsidR="00FA733E" w:rsidRDefault="00B10A4F" w:rsidP="00FA733E">
      <w:pPr>
        <w:pStyle w:val="Contedodatabela"/>
        <w:suppressAutoHyphens w:val="0"/>
        <w:ind w:firstLine="540"/>
      </w:pPr>
      <w:r>
        <w:rPr>
          <w:b/>
          <w:bCs/>
        </w:rPr>
        <w:t xml:space="preserve">5.1.9 - </w:t>
      </w:r>
      <w:r w:rsidR="008A10F5">
        <w:rPr>
          <w:b/>
          <w:bCs/>
        </w:rPr>
        <w:t xml:space="preserve">Detalhamento </w:t>
      </w:r>
      <w:r w:rsidR="00E14A4B" w:rsidRPr="00655099">
        <w:rPr>
          <w:b/>
          <w:bCs/>
        </w:rPr>
        <w:t>do BDI</w:t>
      </w:r>
      <w:r w:rsidR="002E5BB5" w:rsidRPr="002E5BB5">
        <w:t xml:space="preserve">, </w:t>
      </w:r>
      <w:r w:rsidR="002E5BB5">
        <w:t>a</w:t>
      </w:r>
      <w:r w:rsidR="002E5BB5" w:rsidRPr="002E5BB5">
        <w:t>nexo I</w:t>
      </w:r>
      <w:r w:rsidR="00E14A4B" w:rsidRPr="00655099">
        <w:rPr>
          <w:b/>
          <w:bCs/>
        </w:rPr>
        <w:t>.</w:t>
      </w:r>
      <w:r w:rsidR="00FA733E" w:rsidRPr="00655099">
        <w:rPr>
          <w:u w:val="single"/>
        </w:rPr>
        <w:t xml:space="preserve"> A licitante vencedora deverá, ainda, apresentar as composições de custos unitários, para efeito de assinatura do Contrato.</w:t>
      </w:r>
    </w:p>
    <w:p w14:paraId="650F4A3D" w14:textId="7D9D0108" w:rsidR="00E14A4B" w:rsidRDefault="00E14A4B" w:rsidP="00FA733E">
      <w:pPr>
        <w:pStyle w:val="Contedodatabela"/>
        <w:suppressAutoHyphens w:val="0"/>
      </w:pPr>
    </w:p>
    <w:p w14:paraId="169FE83F" w14:textId="77777777" w:rsidR="00E14A4B" w:rsidRDefault="00E14A4B" w:rsidP="00E14A4B">
      <w:pPr>
        <w:keepLines/>
        <w:tabs>
          <w:tab w:val="right" w:pos="11188"/>
        </w:tabs>
        <w:spacing w:before="100" w:after="100"/>
        <w:ind w:right="46" w:firstLine="567"/>
        <w:jc w:val="both"/>
      </w:pPr>
    </w:p>
    <w:p w14:paraId="0F9D6373" w14:textId="77777777" w:rsidR="00E14A4B" w:rsidRDefault="00E14A4B" w:rsidP="00E14A4B">
      <w:pPr>
        <w:tabs>
          <w:tab w:val="right" w:pos="11188"/>
        </w:tabs>
        <w:spacing w:before="100" w:after="100"/>
        <w:ind w:right="46" w:firstLine="567"/>
        <w:jc w:val="both"/>
      </w:pPr>
      <w:r>
        <w:rPr>
          <w:b/>
        </w:rPr>
        <w:t>5.2</w:t>
      </w:r>
      <w:r>
        <w:t xml:space="preserve"> Considerar-se-ão inclusas na proposta todas as despesas concernentes à execução da obra e/ou serviços projetados e especificações, com o fornecimento de materiais e mão-de-obra necessários, encargos sociais, ferramental, equipamentos, assistência técnica, benefícios e despesas indiretas, tributos ou quaisquer outras incidências.</w:t>
      </w:r>
    </w:p>
    <w:p w14:paraId="23FCECD9" w14:textId="77777777" w:rsidR="00E14A4B" w:rsidRDefault="00E14A4B" w:rsidP="00E14A4B">
      <w:pPr>
        <w:pStyle w:val="Contedodatabela"/>
        <w:suppressAutoHyphens w:val="0"/>
        <w:ind w:firstLine="540"/>
        <w:rPr>
          <w:bCs/>
        </w:rPr>
      </w:pPr>
    </w:p>
    <w:p w14:paraId="391711E8" w14:textId="77777777" w:rsidR="00E14A4B" w:rsidRDefault="00E14A4B" w:rsidP="00E14A4B">
      <w:pPr>
        <w:ind w:firstLine="540"/>
        <w:jc w:val="both"/>
      </w:pPr>
      <w:r>
        <w:rPr>
          <w:b/>
        </w:rPr>
        <w:t>5.3</w:t>
      </w:r>
      <w:r>
        <w:rPr>
          <w:bCs/>
        </w:rPr>
        <w:t xml:space="preserve"> Serão desclassificadas as Propostas Comerciais que:</w:t>
      </w:r>
    </w:p>
    <w:p w14:paraId="4516B94A" w14:textId="77777777" w:rsidR="00E14A4B" w:rsidRDefault="00E14A4B" w:rsidP="00E14A4B">
      <w:pPr>
        <w:jc w:val="both"/>
        <w:rPr>
          <w:bCs/>
        </w:rPr>
      </w:pPr>
    </w:p>
    <w:p w14:paraId="13CF14B7" w14:textId="77777777" w:rsidR="00E14A4B" w:rsidRDefault="00E14A4B" w:rsidP="00E14A4B">
      <w:pPr>
        <w:ind w:firstLine="540"/>
        <w:jc w:val="both"/>
      </w:pPr>
      <w:r>
        <w:rPr>
          <w:b/>
        </w:rPr>
        <w:t>5.3.1</w:t>
      </w:r>
      <w:r>
        <w:rPr>
          <w:bCs/>
        </w:rPr>
        <w:t xml:space="preserve"> Estiverem em desacordo com qualquer exigência disposta neste edital;</w:t>
      </w:r>
    </w:p>
    <w:p w14:paraId="0A5A793D" w14:textId="77777777" w:rsidR="00E14A4B" w:rsidRDefault="00E14A4B" w:rsidP="00E14A4B">
      <w:pPr>
        <w:jc w:val="both"/>
        <w:rPr>
          <w:bCs/>
        </w:rPr>
      </w:pPr>
    </w:p>
    <w:p w14:paraId="4BE9DAF2" w14:textId="77777777" w:rsidR="00E14A4B" w:rsidRDefault="00E14A4B" w:rsidP="00E14A4B">
      <w:pPr>
        <w:ind w:firstLine="540"/>
        <w:jc w:val="both"/>
      </w:pPr>
      <w:r>
        <w:rPr>
          <w:b/>
        </w:rPr>
        <w:t>5.3.2</w:t>
      </w:r>
      <w:r>
        <w:rPr>
          <w:bCs/>
        </w:rPr>
        <w:t xml:space="preserve"> Omitirem qualquer elemento solicitado que seja essencial ao julgamento das propostas;</w:t>
      </w:r>
    </w:p>
    <w:p w14:paraId="6581622F" w14:textId="77777777" w:rsidR="00E14A4B" w:rsidRDefault="00E14A4B" w:rsidP="00E14A4B">
      <w:pPr>
        <w:ind w:firstLine="540"/>
        <w:jc w:val="both"/>
        <w:rPr>
          <w:bCs/>
        </w:rPr>
      </w:pPr>
    </w:p>
    <w:p w14:paraId="2FA090F9" w14:textId="77777777" w:rsidR="00E14A4B" w:rsidRDefault="00E14A4B" w:rsidP="00E14A4B">
      <w:pPr>
        <w:ind w:firstLine="540"/>
        <w:jc w:val="both"/>
      </w:pPr>
      <w:r>
        <w:rPr>
          <w:b/>
        </w:rPr>
        <w:lastRenderedPageBreak/>
        <w:t>5.3.3</w:t>
      </w:r>
      <w:r>
        <w:rPr>
          <w:bCs/>
        </w:rPr>
        <w:t xml:space="preserve"> Apresentarem preços unitários excessivos e/ou em desacordo com o valor de mercado.</w:t>
      </w:r>
    </w:p>
    <w:p w14:paraId="3DE66983" w14:textId="77777777" w:rsidR="00E14A4B" w:rsidRDefault="00E14A4B" w:rsidP="00E14A4B">
      <w:pPr>
        <w:ind w:firstLine="540"/>
        <w:jc w:val="both"/>
        <w:rPr>
          <w:bCs/>
        </w:rPr>
      </w:pPr>
    </w:p>
    <w:p w14:paraId="4B6AA440" w14:textId="7E0E1FCF" w:rsidR="00E14A4B" w:rsidRDefault="00E14A4B" w:rsidP="00E14A4B">
      <w:pPr>
        <w:ind w:firstLine="540"/>
        <w:jc w:val="both"/>
      </w:pPr>
      <w:r>
        <w:rPr>
          <w:b/>
          <w:bCs/>
          <w:color w:val="000000"/>
        </w:rPr>
        <w:t xml:space="preserve">5.3.4 </w:t>
      </w:r>
      <w:r>
        <w:rPr>
          <w:color w:val="000000"/>
        </w:rPr>
        <w:t>Forem manifestamente inexeq</w:t>
      </w:r>
      <w:r w:rsidR="00B02E18">
        <w:rPr>
          <w:color w:val="000000"/>
        </w:rPr>
        <w:t>u</w:t>
      </w:r>
      <w:r>
        <w:rPr>
          <w:color w:val="000000"/>
        </w:rPr>
        <w:t xml:space="preserve">íveis, de acordo com o estabelecido no § 1º do artigo 48 da Lei nº 8.666/93, com as alterações promovidas pelas Leis </w:t>
      </w:r>
      <w:proofErr w:type="spellStart"/>
      <w:r>
        <w:rPr>
          <w:color w:val="000000"/>
        </w:rPr>
        <w:t>nºs</w:t>
      </w:r>
      <w:proofErr w:type="spellEnd"/>
      <w:r>
        <w:rPr>
          <w:color w:val="000000"/>
        </w:rPr>
        <w:t xml:space="preserve"> 8.883/94 e 9.648/98.</w:t>
      </w:r>
    </w:p>
    <w:p w14:paraId="552C0709" w14:textId="77777777" w:rsidR="00E14A4B" w:rsidRDefault="00E14A4B" w:rsidP="00E14A4B">
      <w:pPr>
        <w:ind w:firstLine="540"/>
        <w:jc w:val="both"/>
        <w:rPr>
          <w:color w:val="000000"/>
        </w:rPr>
      </w:pPr>
    </w:p>
    <w:p w14:paraId="1516D1AB" w14:textId="77777777" w:rsidR="00E14A4B" w:rsidRDefault="00E14A4B" w:rsidP="00E14A4B">
      <w:pPr>
        <w:ind w:firstLine="540"/>
        <w:jc w:val="both"/>
      </w:pPr>
      <w:r>
        <w:rPr>
          <w:b/>
          <w:color w:val="000000"/>
          <w:shd w:val="clear" w:color="auto" w:fill="FFFFFF"/>
        </w:rPr>
        <w:t>5.3.5 Excederem os valores unitários previstos na planilha orçamentária constante no Anexo I.</w:t>
      </w:r>
    </w:p>
    <w:p w14:paraId="27764817" w14:textId="77777777" w:rsidR="00E14A4B" w:rsidRDefault="00E14A4B" w:rsidP="00E14A4B">
      <w:pPr>
        <w:ind w:firstLine="540"/>
        <w:jc w:val="both"/>
      </w:pPr>
      <w:r>
        <w:rPr>
          <w:b/>
          <w:color w:val="000000"/>
        </w:rPr>
        <w:t>6. DO PREÇO</w:t>
      </w:r>
    </w:p>
    <w:p w14:paraId="7FB87251" w14:textId="77777777" w:rsidR="00E14A4B" w:rsidRDefault="00E14A4B" w:rsidP="00E14A4B">
      <w:pPr>
        <w:jc w:val="both"/>
        <w:rPr>
          <w:b/>
          <w:color w:val="000000"/>
        </w:rPr>
      </w:pPr>
    </w:p>
    <w:p w14:paraId="62069711" w14:textId="77777777" w:rsidR="00E14A4B" w:rsidRDefault="00E14A4B" w:rsidP="00E14A4B">
      <w:pPr>
        <w:ind w:firstLine="540"/>
        <w:jc w:val="both"/>
      </w:pPr>
      <w:r>
        <w:rPr>
          <w:b/>
          <w:color w:val="000000"/>
        </w:rPr>
        <w:t>6.1</w:t>
      </w:r>
      <w:r>
        <w:rPr>
          <w:color w:val="000000"/>
        </w:rPr>
        <w:t xml:space="preserve"> O preço ofertado deverá ser cotado em moeda nacional, em expressão numérica e por extenso. </w:t>
      </w:r>
    </w:p>
    <w:p w14:paraId="31DE5AF1" w14:textId="77777777" w:rsidR="00E14A4B" w:rsidRDefault="00E14A4B" w:rsidP="00E14A4B">
      <w:pPr>
        <w:ind w:firstLine="540"/>
        <w:jc w:val="both"/>
        <w:rPr>
          <w:b/>
          <w:bCs/>
          <w:color w:val="000000"/>
        </w:rPr>
      </w:pPr>
    </w:p>
    <w:p w14:paraId="3A539B61" w14:textId="17446B7E" w:rsidR="00E14A4B" w:rsidRDefault="00E14A4B" w:rsidP="00E14A4B">
      <w:pPr>
        <w:pStyle w:val="Normal1"/>
        <w:ind w:firstLine="540"/>
        <w:jc w:val="both"/>
      </w:pPr>
      <w:r>
        <w:rPr>
          <w:rFonts w:ascii="Times New Roman" w:hAnsi="Times New Roman" w:cs="Times New Roman"/>
          <w:b/>
          <w:color w:val="auto"/>
        </w:rPr>
        <w:t>6.2</w:t>
      </w:r>
      <w:r>
        <w:rPr>
          <w:rFonts w:ascii="Times New Roman" w:hAnsi="Times New Roman" w:cs="Times New Roman"/>
          <w:color w:val="auto"/>
        </w:rPr>
        <w:t xml:space="preserve"> O Valor total estimado para a prestação dos serviços objeto desta licitação </w:t>
      </w:r>
      <w:r w:rsidRPr="00C53A24">
        <w:rPr>
          <w:rFonts w:ascii="Times New Roman" w:hAnsi="Times New Roman" w:cs="Times New Roman"/>
          <w:b/>
          <w:bCs/>
          <w:color w:val="auto"/>
        </w:rPr>
        <w:t xml:space="preserve">é de R$ </w:t>
      </w:r>
      <w:r w:rsidR="008A10F5">
        <w:rPr>
          <w:rFonts w:ascii="Times New Roman" w:hAnsi="Times New Roman" w:cs="Times New Roman"/>
          <w:b/>
          <w:bCs/>
          <w:color w:val="auto"/>
        </w:rPr>
        <w:t>742</w:t>
      </w:r>
      <w:r w:rsidR="00FA733E" w:rsidRPr="00C53A24">
        <w:rPr>
          <w:rFonts w:ascii="Times New Roman" w:hAnsi="Times New Roman" w:cs="Times New Roman"/>
          <w:b/>
          <w:bCs/>
          <w:color w:val="auto"/>
        </w:rPr>
        <w:t>.</w:t>
      </w:r>
      <w:r w:rsidR="008A10F5">
        <w:rPr>
          <w:rFonts w:ascii="Times New Roman" w:hAnsi="Times New Roman" w:cs="Times New Roman"/>
          <w:b/>
          <w:bCs/>
          <w:color w:val="auto"/>
        </w:rPr>
        <w:t>657</w:t>
      </w:r>
      <w:r w:rsidR="00FA733E" w:rsidRPr="00C53A24">
        <w:rPr>
          <w:rFonts w:ascii="Times New Roman" w:hAnsi="Times New Roman" w:cs="Times New Roman"/>
          <w:b/>
          <w:bCs/>
          <w:color w:val="auto"/>
        </w:rPr>
        <w:t>,</w:t>
      </w:r>
      <w:r w:rsidR="008A10F5">
        <w:rPr>
          <w:rFonts w:ascii="Times New Roman" w:hAnsi="Times New Roman" w:cs="Times New Roman"/>
          <w:b/>
          <w:bCs/>
          <w:color w:val="auto"/>
        </w:rPr>
        <w:t>00</w:t>
      </w:r>
      <w:r w:rsidRPr="00C53A24">
        <w:rPr>
          <w:rFonts w:ascii="Times New Roman" w:hAnsi="Times New Roman" w:cs="Times New Roman"/>
          <w:b/>
          <w:bCs/>
          <w:color w:val="auto"/>
        </w:rPr>
        <w:t xml:space="preserve"> (</w:t>
      </w:r>
      <w:r w:rsidR="00FA733E" w:rsidRPr="00C53A24">
        <w:rPr>
          <w:rFonts w:ascii="Times New Roman" w:hAnsi="Times New Roman" w:cs="Times New Roman"/>
          <w:b/>
          <w:bCs/>
          <w:color w:val="auto"/>
        </w:rPr>
        <w:t>se</w:t>
      </w:r>
      <w:r w:rsidR="008A10F5">
        <w:rPr>
          <w:rFonts w:ascii="Times New Roman" w:hAnsi="Times New Roman" w:cs="Times New Roman"/>
          <w:b/>
          <w:bCs/>
          <w:color w:val="auto"/>
        </w:rPr>
        <w:t>tecentos e quarenta e dois</w:t>
      </w:r>
      <w:r w:rsidRPr="00C53A24">
        <w:rPr>
          <w:rFonts w:ascii="Times New Roman" w:hAnsi="Times New Roman" w:cs="Times New Roman"/>
          <w:b/>
          <w:bCs/>
          <w:color w:val="auto"/>
        </w:rPr>
        <w:t xml:space="preserve"> mil, </w:t>
      </w:r>
      <w:r w:rsidR="008A10F5">
        <w:rPr>
          <w:rFonts w:ascii="Times New Roman" w:hAnsi="Times New Roman" w:cs="Times New Roman"/>
          <w:b/>
          <w:bCs/>
          <w:color w:val="auto"/>
        </w:rPr>
        <w:t>seiscentos e cinquenta e sete</w:t>
      </w:r>
      <w:r w:rsidR="00FA733E" w:rsidRPr="00C53A24">
        <w:rPr>
          <w:rFonts w:ascii="Times New Roman" w:hAnsi="Times New Roman" w:cs="Times New Roman"/>
          <w:b/>
          <w:bCs/>
          <w:color w:val="auto"/>
        </w:rPr>
        <w:t xml:space="preserve"> </w:t>
      </w:r>
      <w:r w:rsidRPr="00C53A24">
        <w:rPr>
          <w:rFonts w:ascii="Times New Roman" w:hAnsi="Times New Roman" w:cs="Times New Roman"/>
          <w:b/>
          <w:bCs/>
          <w:color w:val="auto"/>
        </w:rPr>
        <w:t>reais</w:t>
      </w:r>
      <w:r>
        <w:rPr>
          <w:rFonts w:ascii="Times New Roman" w:hAnsi="Times New Roman" w:cs="Times New Roman"/>
          <w:b/>
          <w:bCs/>
          <w:color w:val="auto"/>
        </w:rPr>
        <w:t>).</w:t>
      </w:r>
    </w:p>
    <w:p w14:paraId="347CAB2F" w14:textId="77777777" w:rsidR="00E14A4B" w:rsidRDefault="00E14A4B" w:rsidP="00E14A4B">
      <w:pPr>
        <w:ind w:firstLine="540"/>
        <w:jc w:val="both"/>
        <w:rPr>
          <w:b/>
        </w:rPr>
      </w:pPr>
    </w:p>
    <w:p w14:paraId="2DC006D6" w14:textId="77777777" w:rsidR="00E14A4B" w:rsidRDefault="00E14A4B" w:rsidP="00E14A4B">
      <w:pPr>
        <w:ind w:firstLine="540"/>
        <w:jc w:val="both"/>
      </w:pPr>
      <w:r>
        <w:rPr>
          <w:b/>
          <w:color w:val="000000"/>
        </w:rPr>
        <w:t>6.3</w:t>
      </w:r>
      <w:r>
        <w:rPr>
          <w:color w:val="000000"/>
        </w:rPr>
        <w:t xml:space="preserve"> Transcorrida a fase de habilitação dos proponentes, a proposta entregue é irretratável e irrenunciável.</w:t>
      </w:r>
    </w:p>
    <w:p w14:paraId="3AD314A3" w14:textId="77777777" w:rsidR="00E14A4B" w:rsidRDefault="00E14A4B" w:rsidP="00E14A4B">
      <w:pPr>
        <w:jc w:val="both"/>
        <w:rPr>
          <w:bCs/>
        </w:rPr>
      </w:pPr>
    </w:p>
    <w:p w14:paraId="4ECB8356" w14:textId="77777777" w:rsidR="00E14A4B" w:rsidRDefault="00E14A4B" w:rsidP="00E14A4B">
      <w:pPr>
        <w:jc w:val="both"/>
        <w:rPr>
          <w:bCs/>
        </w:rPr>
      </w:pPr>
    </w:p>
    <w:p w14:paraId="707A5713" w14:textId="77777777" w:rsidR="00E14A4B" w:rsidRDefault="00E14A4B" w:rsidP="00E14A4B">
      <w:pPr>
        <w:ind w:firstLine="540"/>
        <w:jc w:val="both"/>
      </w:pPr>
      <w:r>
        <w:rPr>
          <w:b/>
          <w:color w:val="000000"/>
        </w:rPr>
        <w:t>7. DA APLICAÇÃO DA LEI COMPLEMENTAR Nº 123/06</w:t>
      </w:r>
    </w:p>
    <w:p w14:paraId="206B7621" w14:textId="77777777" w:rsidR="00E14A4B" w:rsidRDefault="00E14A4B" w:rsidP="00E14A4B">
      <w:pPr>
        <w:jc w:val="both"/>
      </w:pPr>
      <w:r>
        <w:rPr>
          <w:b/>
          <w:color w:val="000000"/>
        </w:rPr>
        <w:tab/>
      </w:r>
    </w:p>
    <w:p w14:paraId="559F9E23" w14:textId="77777777" w:rsidR="00E14A4B" w:rsidRDefault="00E14A4B" w:rsidP="00E14A4B">
      <w:pPr>
        <w:widowControl w:val="0"/>
        <w:ind w:firstLine="567"/>
        <w:jc w:val="both"/>
      </w:pPr>
      <w:r>
        <w:rPr>
          <w:b/>
          <w:color w:val="000000"/>
        </w:rPr>
        <w:t xml:space="preserve">7.1 </w:t>
      </w:r>
      <w:r>
        <w:rPr>
          <w:lang w:eastAsia="pt-BR"/>
        </w:rPr>
        <w:t>As microempresas e empresas de pequeno porte deverão apresentar toda a documentação exigida para efeito de comprovação de regularidade fiscal, mesmo que este apresente alguma restrição, inclusive a certidão de enquadramento no Estatuto Nacional da Microempresa e Empresa de Pequeno Porte, fornecida pela Junta Comercial da sede do licitante, de acordo com a Instrução Normativa DNRC nº 103/2007.</w:t>
      </w:r>
    </w:p>
    <w:p w14:paraId="67828FDC" w14:textId="77777777" w:rsidR="00E14A4B" w:rsidRDefault="00E14A4B" w:rsidP="00E14A4B">
      <w:pPr>
        <w:widowControl w:val="0"/>
        <w:ind w:firstLine="567"/>
        <w:jc w:val="both"/>
        <w:rPr>
          <w:lang w:eastAsia="pt-BR"/>
        </w:rPr>
      </w:pPr>
    </w:p>
    <w:p w14:paraId="16D5E163" w14:textId="77777777" w:rsidR="00E14A4B" w:rsidRDefault="00E14A4B" w:rsidP="00E14A4B">
      <w:pPr>
        <w:widowControl w:val="0"/>
        <w:ind w:firstLine="567"/>
        <w:jc w:val="both"/>
      </w:pPr>
      <w:r>
        <w:rPr>
          <w:b/>
          <w:bCs/>
          <w:lang w:eastAsia="pt-BR"/>
        </w:rPr>
        <w:t>7.2</w:t>
      </w:r>
      <w:r>
        <w:rPr>
          <w:lang w:eastAsia="pt-BR"/>
        </w:rPr>
        <w:t xml:space="preserve"> Havendo alguma restrição na comprovação da regularidade fiscal, será assegurado a microempresa ou empresa de pequeno porte o prazo de 5 (cinco) dias úteis, prorrogáveis por igual período, a critério da Administração Pública, para regularização dos documentos relativos à regularidade fiscal.</w:t>
      </w:r>
    </w:p>
    <w:p w14:paraId="26344D1C" w14:textId="77777777" w:rsidR="00E14A4B" w:rsidRDefault="00E14A4B" w:rsidP="00E14A4B">
      <w:pPr>
        <w:widowControl w:val="0"/>
        <w:ind w:firstLine="567"/>
        <w:jc w:val="both"/>
        <w:rPr>
          <w:lang w:eastAsia="pt-BR"/>
        </w:rPr>
      </w:pPr>
    </w:p>
    <w:p w14:paraId="3F7F0337" w14:textId="77777777" w:rsidR="00E14A4B" w:rsidRDefault="00E14A4B" w:rsidP="00E14A4B">
      <w:pPr>
        <w:widowControl w:val="0"/>
        <w:ind w:firstLine="567"/>
        <w:jc w:val="both"/>
      </w:pPr>
      <w:r>
        <w:rPr>
          <w:b/>
          <w:bCs/>
          <w:lang w:eastAsia="pt-BR"/>
        </w:rPr>
        <w:t>7.3</w:t>
      </w:r>
      <w:r>
        <w:rPr>
          <w:lang w:eastAsia="pt-BR"/>
        </w:rPr>
        <w:t xml:space="preserve"> A não-regularização da documentação, no prazo previsto no item anterior, implicará em inabilitação da licitante.</w:t>
      </w:r>
    </w:p>
    <w:p w14:paraId="06AB18DF" w14:textId="77777777" w:rsidR="00E14A4B" w:rsidRDefault="00E14A4B" w:rsidP="00E14A4B">
      <w:pPr>
        <w:widowControl w:val="0"/>
        <w:ind w:firstLine="567"/>
        <w:jc w:val="both"/>
        <w:rPr>
          <w:lang w:eastAsia="pt-BR"/>
        </w:rPr>
      </w:pPr>
    </w:p>
    <w:p w14:paraId="6CE5C5DA" w14:textId="77777777" w:rsidR="00E14A4B" w:rsidRDefault="00E14A4B" w:rsidP="00E14A4B">
      <w:pPr>
        <w:widowControl w:val="0"/>
        <w:ind w:firstLine="567"/>
        <w:jc w:val="both"/>
      </w:pPr>
      <w:r>
        <w:rPr>
          <w:b/>
        </w:rPr>
        <w:t>7</w:t>
      </w:r>
      <w:r>
        <w:rPr>
          <w:b/>
          <w:bCs/>
        </w:rPr>
        <w:t>.4</w:t>
      </w:r>
      <w:r>
        <w:t xml:space="preserve"> Ocorrendo empate previsto no art. 44, § 1º da Lei Complementar nº 123/06 será assegurada à preferência de contratação para as microempresas e empresas de pequeno porte, desde que a melhor oferta não tenha sido apresentada por microempresa ou empresa de pequeno porte. </w:t>
      </w:r>
    </w:p>
    <w:p w14:paraId="45E427CB" w14:textId="77777777" w:rsidR="00E14A4B" w:rsidRDefault="00E14A4B" w:rsidP="00E14A4B">
      <w:pPr>
        <w:widowControl w:val="0"/>
        <w:ind w:firstLine="567"/>
        <w:jc w:val="both"/>
      </w:pPr>
    </w:p>
    <w:p w14:paraId="5CD76A4A" w14:textId="77777777" w:rsidR="00E14A4B" w:rsidRDefault="00E14A4B" w:rsidP="00E14A4B">
      <w:pPr>
        <w:pStyle w:val="Corpodetexto31"/>
        <w:ind w:firstLine="540"/>
      </w:pPr>
      <w:r>
        <w:rPr>
          <w:b/>
          <w:bCs/>
          <w:color w:val="auto"/>
        </w:rPr>
        <w:t>7.5</w:t>
      </w:r>
      <w:r>
        <w:rPr>
          <w:color w:val="auto"/>
        </w:rPr>
        <w:t xml:space="preserve"> Entende-se por empate aquelas situações em que as propostas apresentadas pelas microempresas e empresas de pequeno porte sejam iguais ou até 10% (dez por cento) superiores à proposta mais bem classificada.</w:t>
      </w:r>
    </w:p>
    <w:p w14:paraId="4F158707" w14:textId="77777777" w:rsidR="00E14A4B" w:rsidRDefault="00E14A4B" w:rsidP="00E14A4B">
      <w:pPr>
        <w:pStyle w:val="Corpodetexto31"/>
        <w:ind w:firstLine="540"/>
        <w:rPr>
          <w:color w:val="auto"/>
        </w:rPr>
      </w:pPr>
    </w:p>
    <w:p w14:paraId="07E9F1D6" w14:textId="77777777" w:rsidR="00E14A4B" w:rsidRDefault="00E14A4B" w:rsidP="00E14A4B">
      <w:pPr>
        <w:pStyle w:val="Corpodetexto31"/>
        <w:keepNext/>
        <w:ind w:firstLine="540"/>
      </w:pPr>
      <w:r>
        <w:rPr>
          <w:b/>
          <w:bCs/>
          <w:color w:val="auto"/>
        </w:rPr>
        <w:t>7.6</w:t>
      </w:r>
      <w:r>
        <w:rPr>
          <w:color w:val="auto"/>
        </w:rPr>
        <w:t xml:space="preserve"> Para fins de desempate proceder-se-á da seguinte forma:</w:t>
      </w:r>
    </w:p>
    <w:p w14:paraId="34EF4D80" w14:textId="77777777" w:rsidR="00E14A4B" w:rsidRDefault="00E14A4B" w:rsidP="00E14A4B">
      <w:pPr>
        <w:pStyle w:val="Corpodetexto31"/>
        <w:keepNext/>
        <w:ind w:firstLine="540"/>
        <w:rPr>
          <w:color w:val="auto"/>
        </w:rPr>
      </w:pPr>
    </w:p>
    <w:p w14:paraId="5B7CE829" w14:textId="77777777" w:rsidR="00E14A4B" w:rsidRDefault="00E14A4B" w:rsidP="00E14A4B">
      <w:pPr>
        <w:pStyle w:val="Corpodetexto31"/>
        <w:ind w:firstLine="1248"/>
      </w:pPr>
      <w:r>
        <w:rPr>
          <w:color w:val="auto"/>
        </w:rPr>
        <w:t xml:space="preserve">I – </w:t>
      </w:r>
      <w:proofErr w:type="gramStart"/>
      <w:r>
        <w:rPr>
          <w:color w:val="auto"/>
        </w:rPr>
        <w:t>a</w:t>
      </w:r>
      <w:proofErr w:type="gramEnd"/>
      <w:r>
        <w:rPr>
          <w:color w:val="auto"/>
        </w:rPr>
        <w:t xml:space="preserve"> microempresa ou empresa de pequeno porte mais bem classificada poderá apresentar proposta de preço inferior àquela considerada vencedora do certame, situação em que será adjudicado em seu favor o objeto licitado;</w:t>
      </w:r>
    </w:p>
    <w:p w14:paraId="61E363BB" w14:textId="77777777" w:rsidR="00E14A4B" w:rsidRDefault="00E14A4B" w:rsidP="00E14A4B">
      <w:pPr>
        <w:pStyle w:val="Corpodetexto31"/>
        <w:ind w:firstLine="1248"/>
        <w:rPr>
          <w:color w:val="auto"/>
        </w:rPr>
      </w:pPr>
    </w:p>
    <w:p w14:paraId="6B75D9EB" w14:textId="77777777" w:rsidR="00E14A4B" w:rsidRDefault="00E14A4B" w:rsidP="00E14A4B">
      <w:pPr>
        <w:pStyle w:val="Corpodetexto31"/>
        <w:ind w:firstLine="1248"/>
      </w:pPr>
      <w:r>
        <w:rPr>
          <w:color w:val="auto"/>
        </w:rPr>
        <w:t xml:space="preserve">II – </w:t>
      </w:r>
      <w:proofErr w:type="gramStart"/>
      <w:r>
        <w:rPr>
          <w:color w:val="auto"/>
        </w:rPr>
        <w:t>não</w:t>
      </w:r>
      <w:proofErr w:type="gramEnd"/>
      <w:r>
        <w:rPr>
          <w:color w:val="auto"/>
        </w:rPr>
        <w:t xml:space="preserve"> ocorrendo à contratação da microempresa ou empresa de pequeno porte, na forma do item anterior, serão convocadas as remanescentes que porventura se enquadrem na hipótese do item 7.5, na ordem classificatória, para o exercício do mesmo direito;</w:t>
      </w:r>
    </w:p>
    <w:p w14:paraId="2335F62C" w14:textId="77777777" w:rsidR="00E14A4B" w:rsidRDefault="00E14A4B" w:rsidP="00E14A4B">
      <w:pPr>
        <w:pStyle w:val="Corpodetexto31"/>
        <w:ind w:firstLine="1248"/>
        <w:rPr>
          <w:color w:val="auto"/>
        </w:rPr>
      </w:pPr>
    </w:p>
    <w:p w14:paraId="6831BBBE" w14:textId="77777777" w:rsidR="00E14A4B" w:rsidRDefault="00E14A4B" w:rsidP="00E14A4B">
      <w:pPr>
        <w:pStyle w:val="Corpodetexto31"/>
        <w:ind w:firstLine="1248"/>
      </w:pPr>
      <w:r>
        <w:rPr>
          <w:color w:val="auto"/>
        </w:rPr>
        <w:t xml:space="preserve">III - no caso de equivalência dos valores apresentados pelas microempresas e empresas de pequeno porte que se encontrem no intervalo previsto no item 7.5, será realizado sorteio entre elas para fins de ordenação das ofertas. </w:t>
      </w:r>
    </w:p>
    <w:p w14:paraId="56FC45FC" w14:textId="77777777" w:rsidR="00E14A4B" w:rsidRDefault="00E14A4B" w:rsidP="00E14A4B">
      <w:pPr>
        <w:pStyle w:val="Corpodetexto31"/>
        <w:ind w:firstLine="540"/>
        <w:rPr>
          <w:color w:val="auto"/>
        </w:rPr>
      </w:pPr>
    </w:p>
    <w:p w14:paraId="2715A5D9" w14:textId="77777777" w:rsidR="00E14A4B" w:rsidRDefault="00E14A4B" w:rsidP="00E14A4B">
      <w:pPr>
        <w:pStyle w:val="Corpodetexto31"/>
        <w:ind w:firstLine="540"/>
      </w:pPr>
      <w:r>
        <w:rPr>
          <w:b/>
          <w:bCs/>
          <w:color w:val="auto"/>
        </w:rPr>
        <w:t>7.7</w:t>
      </w:r>
      <w:r>
        <w:rPr>
          <w:color w:val="auto"/>
        </w:rPr>
        <w:t xml:space="preserve"> Na hipótese da não-contratação nos termos previstos no item 7.6, o objeto licitado será adjudicado em favor da proposta originalmente vencedora do certame;</w:t>
      </w:r>
    </w:p>
    <w:p w14:paraId="04882C62" w14:textId="77777777" w:rsidR="00E14A4B" w:rsidRDefault="00E14A4B" w:rsidP="00E14A4B">
      <w:pPr>
        <w:pStyle w:val="Corpodetexto31"/>
        <w:ind w:firstLine="540"/>
        <w:rPr>
          <w:color w:val="auto"/>
        </w:rPr>
      </w:pPr>
    </w:p>
    <w:p w14:paraId="771B6811" w14:textId="77777777" w:rsidR="00E14A4B" w:rsidRDefault="00E14A4B" w:rsidP="00E14A4B">
      <w:pPr>
        <w:pStyle w:val="Corpodetexto31"/>
        <w:ind w:firstLine="540"/>
      </w:pPr>
      <w:r>
        <w:rPr>
          <w:b/>
          <w:bCs/>
          <w:color w:val="auto"/>
        </w:rPr>
        <w:t>7.8</w:t>
      </w:r>
      <w:r>
        <w:rPr>
          <w:color w:val="auto"/>
        </w:rPr>
        <w:t xml:space="preserve"> Somente se aplicarão os critérios supracitados quando a melhor oferta não tiver sido apresentada por microempresa ou empresa de pequeno porte.</w:t>
      </w:r>
    </w:p>
    <w:p w14:paraId="7174446A" w14:textId="77777777" w:rsidR="00E14A4B" w:rsidRDefault="00E14A4B" w:rsidP="00E14A4B">
      <w:pPr>
        <w:jc w:val="both"/>
        <w:rPr>
          <w:bCs/>
        </w:rPr>
      </w:pPr>
    </w:p>
    <w:p w14:paraId="14719A9C" w14:textId="77777777" w:rsidR="00E14A4B" w:rsidRDefault="00E14A4B" w:rsidP="00E14A4B">
      <w:pPr>
        <w:ind w:firstLine="540"/>
        <w:jc w:val="both"/>
        <w:rPr>
          <w:b/>
          <w:bCs/>
        </w:rPr>
      </w:pPr>
    </w:p>
    <w:p w14:paraId="65450F23" w14:textId="77777777" w:rsidR="00E14A4B" w:rsidRDefault="00E14A4B" w:rsidP="00E14A4B">
      <w:pPr>
        <w:ind w:firstLine="540"/>
        <w:jc w:val="both"/>
      </w:pPr>
      <w:r>
        <w:rPr>
          <w:b/>
        </w:rPr>
        <w:t>8. DA COMISSÃO PERMANENTE DE LICITAÇÃO</w:t>
      </w:r>
    </w:p>
    <w:p w14:paraId="2562A1F6" w14:textId="77777777" w:rsidR="00E14A4B" w:rsidRDefault="00E14A4B" w:rsidP="00E14A4B">
      <w:pPr>
        <w:jc w:val="both"/>
      </w:pPr>
    </w:p>
    <w:p w14:paraId="53EC1197" w14:textId="77777777" w:rsidR="00E14A4B" w:rsidRDefault="00E14A4B" w:rsidP="00E14A4B">
      <w:pPr>
        <w:ind w:firstLine="540"/>
        <w:jc w:val="both"/>
      </w:pPr>
      <w:r>
        <w:rPr>
          <w:b/>
          <w:color w:val="000000"/>
        </w:rPr>
        <w:t>8.1</w:t>
      </w:r>
      <w:r>
        <w:rPr>
          <w:color w:val="000000"/>
        </w:rPr>
        <w:t xml:space="preserve"> A “Documentação de Habilitação” e as “Propostas de Preços” relativas a esta Tomada de Preços, serão julgadas pela Comissão Permanente de Licitação, a qual competirá ainda, na forma da Lei, apreciar, informar e decidir sobre tudo o que se refira à licitação, realizar diligências, solicitar esclarecimentos sobre o objeto ofertado, bem como requerer ao Prefeito a convocação de pessoas, que ela indicar, para prestar-lhe assessoria.</w:t>
      </w:r>
    </w:p>
    <w:p w14:paraId="226BA2AD" w14:textId="77777777" w:rsidR="00E14A4B" w:rsidRDefault="00E14A4B" w:rsidP="00E14A4B">
      <w:pPr>
        <w:jc w:val="both"/>
        <w:rPr>
          <w:color w:val="000000"/>
        </w:rPr>
      </w:pPr>
    </w:p>
    <w:p w14:paraId="164C9201" w14:textId="77777777" w:rsidR="00E14A4B" w:rsidRDefault="00E14A4B" w:rsidP="00E14A4B">
      <w:pPr>
        <w:ind w:firstLine="540"/>
        <w:jc w:val="both"/>
      </w:pPr>
      <w:r>
        <w:rPr>
          <w:b/>
          <w:color w:val="000000"/>
        </w:rPr>
        <w:t>8.2</w:t>
      </w:r>
      <w:r>
        <w:rPr>
          <w:color w:val="000000"/>
        </w:rPr>
        <w:t xml:space="preserve"> Os membros da Comissão e as pessoas que a assessorarem não poderão ter nenhum vínculo direto ou indireto, de natureza técnica, comercial, econômica, financeira ou trabalhista, com as empresas licitantes interessadas.</w:t>
      </w:r>
    </w:p>
    <w:p w14:paraId="1289EAF6" w14:textId="77777777" w:rsidR="00E14A4B" w:rsidRDefault="00E14A4B" w:rsidP="00E14A4B">
      <w:pPr>
        <w:ind w:firstLine="540"/>
        <w:jc w:val="both"/>
        <w:rPr>
          <w:color w:val="000000"/>
        </w:rPr>
      </w:pPr>
    </w:p>
    <w:p w14:paraId="5007947E" w14:textId="77777777" w:rsidR="00E14A4B" w:rsidRDefault="00E14A4B" w:rsidP="00E14A4B">
      <w:pPr>
        <w:ind w:firstLine="540"/>
        <w:jc w:val="both"/>
      </w:pPr>
      <w:r>
        <w:rPr>
          <w:b/>
          <w:color w:val="000000"/>
        </w:rPr>
        <w:t>8.3</w:t>
      </w:r>
      <w:r>
        <w:rPr>
          <w:color w:val="000000"/>
        </w:rPr>
        <w:t xml:space="preserve"> A Comissão poderá suspender ou adiar reunião marcada, de acordo com a necessidade verificada. </w:t>
      </w:r>
    </w:p>
    <w:p w14:paraId="4DD8774B" w14:textId="77777777" w:rsidR="00E14A4B" w:rsidRDefault="00E14A4B" w:rsidP="00E14A4B">
      <w:pPr>
        <w:ind w:firstLine="540"/>
        <w:jc w:val="both"/>
      </w:pPr>
      <w:r>
        <w:rPr>
          <w:b/>
          <w:bCs/>
          <w:color w:val="000000"/>
        </w:rPr>
        <w:t>8.4</w:t>
      </w:r>
      <w:r>
        <w:rPr>
          <w:color w:val="000000"/>
        </w:rPr>
        <w:t xml:space="preserve"> A Comissão cientificará às empresas licitantes sobre os atos a elas correspondentes, através do (s) telefone (s) para contato e/ou e-mails informados ao Setor de Licitações deste Município.</w:t>
      </w:r>
    </w:p>
    <w:p w14:paraId="04656A11" w14:textId="77777777" w:rsidR="00E14A4B" w:rsidRDefault="00E14A4B" w:rsidP="00E14A4B">
      <w:pPr>
        <w:ind w:firstLine="540"/>
        <w:jc w:val="both"/>
        <w:rPr>
          <w:color w:val="000000"/>
        </w:rPr>
      </w:pPr>
    </w:p>
    <w:p w14:paraId="41A2BE48" w14:textId="77777777" w:rsidR="00E14A4B" w:rsidRDefault="00E14A4B" w:rsidP="00E14A4B">
      <w:pPr>
        <w:jc w:val="both"/>
        <w:rPr>
          <w:b/>
          <w:bCs/>
          <w:color w:val="000000"/>
        </w:rPr>
      </w:pPr>
    </w:p>
    <w:p w14:paraId="1B6A9B29" w14:textId="77777777" w:rsidR="00E14A4B" w:rsidRDefault="00E14A4B" w:rsidP="00E14A4B">
      <w:pPr>
        <w:ind w:firstLine="540"/>
        <w:jc w:val="both"/>
      </w:pPr>
      <w:r>
        <w:rPr>
          <w:b/>
          <w:color w:val="000000"/>
        </w:rPr>
        <w:t>9. DO PAGAMENTO</w:t>
      </w:r>
    </w:p>
    <w:p w14:paraId="63CF46EA" w14:textId="77777777" w:rsidR="00E14A4B" w:rsidRDefault="00E14A4B" w:rsidP="00E14A4B">
      <w:pPr>
        <w:jc w:val="both"/>
        <w:rPr>
          <w:color w:val="000000"/>
        </w:rPr>
      </w:pPr>
    </w:p>
    <w:p w14:paraId="21E062BD" w14:textId="77777777" w:rsidR="00E14A4B" w:rsidRDefault="00E14A4B" w:rsidP="00E14A4B">
      <w:pPr>
        <w:ind w:right="51" w:firstLine="540"/>
        <w:jc w:val="both"/>
      </w:pPr>
      <w:r>
        <w:rPr>
          <w:b/>
          <w:color w:val="000000"/>
        </w:rPr>
        <w:t>9.1</w:t>
      </w:r>
      <w:r>
        <w:rPr>
          <w:color w:val="000000"/>
        </w:rPr>
        <w:t xml:space="preserve"> </w:t>
      </w:r>
      <w:r>
        <w:t>O pagamento será efetuado em até 30 dias contados a partir da data de emissão da respectiva nota fiscal, a qual deverá ser entregue ao ordenador da despesa.</w:t>
      </w:r>
    </w:p>
    <w:p w14:paraId="3838BD6F" w14:textId="77777777" w:rsidR="00E14A4B" w:rsidRDefault="00E14A4B" w:rsidP="00E14A4B">
      <w:pPr>
        <w:ind w:firstLine="540"/>
        <w:jc w:val="both"/>
        <w:rPr>
          <w:b/>
          <w:color w:val="000000"/>
        </w:rPr>
      </w:pPr>
    </w:p>
    <w:p w14:paraId="73C81DD1" w14:textId="77777777" w:rsidR="00E14A4B" w:rsidRDefault="00E14A4B" w:rsidP="00E14A4B">
      <w:pPr>
        <w:ind w:firstLine="540"/>
        <w:jc w:val="both"/>
      </w:pPr>
      <w:r>
        <w:rPr>
          <w:b/>
          <w:color w:val="000000"/>
        </w:rPr>
        <w:t>9.2</w:t>
      </w:r>
      <w:r>
        <w:rPr>
          <w:color w:val="000000"/>
        </w:rPr>
        <w:t xml:space="preserve"> A medição será emitida após 30 (trinta) dias dos serviços prestados e encaminhada a Secretaria de Planejamento, Desenvolvimento Econômico e Social, juntamente com a respectiva nota fiscal já atestada por servidor responsável.</w:t>
      </w:r>
    </w:p>
    <w:p w14:paraId="5F2CDA9A" w14:textId="77777777" w:rsidR="00E14A4B" w:rsidRDefault="00E14A4B" w:rsidP="00E14A4B">
      <w:pPr>
        <w:ind w:firstLine="540"/>
        <w:jc w:val="both"/>
        <w:rPr>
          <w:b/>
          <w:color w:val="000000"/>
        </w:rPr>
      </w:pPr>
    </w:p>
    <w:p w14:paraId="56CB3390" w14:textId="77777777" w:rsidR="00E14A4B" w:rsidRDefault="00E14A4B" w:rsidP="00E14A4B">
      <w:pPr>
        <w:ind w:firstLine="540"/>
        <w:jc w:val="both"/>
      </w:pPr>
      <w:r>
        <w:rPr>
          <w:b/>
          <w:color w:val="000000"/>
        </w:rPr>
        <w:t>9.3</w:t>
      </w:r>
      <w:r>
        <w:rPr>
          <w:color w:val="000000"/>
        </w:rPr>
        <w:t xml:space="preserve"> </w:t>
      </w:r>
      <w:r>
        <w:t xml:space="preserve">Cada nota fiscal entregue </w:t>
      </w:r>
      <w:r>
        <w:rPr>
          <w:u w:val="single"/>
        </w:rPr>
        <w:t>deverá</w:t>
      </w:r>
      <w:r>
        <w:t xml:space="preserve"> estar anexada aos documentos de regularidade fiscal da empresa vencedora do certame – estes devidamente atualizados.</w:t>
      </w:r>
    </w:p>
    <w:p w14:paraId="4C86118D" w14:textId="77777777" w:rsidR="00E14A4B" w:rsidRDefault="00E14A4B" w:rsidP="00E14A4B">
      <w:pPr>
        <w:ind w:firstLine="540"/>
        <w:jc w:val="both"/>
        <w:rPr>
          <w:color w:val="000000"/>
        </w:rPr>
      </w:pPr>
    </w:p>
    <w:p w14:paraId="4E5C19D3" w14:textId="77777777" w:rsidR="00E14A4B" w:rsidRDefault="00E14A4B" w:rsidP="00E14A4B">
      <w:pPr>
        <w:jc w:val="both"/>
        <w:rPr>
          <w:color w:val="000000"/>
        </w:rPr>
      </w:pPr>
    </w:p>
    <w:p w14:paraId="3E57980F" w14:textId="77777777" w:rsidR="00E14A4B" w:rsidRDefault="00E14A4B" w:rsidP="00E14A4B">
      <w:pPr>
        <w:ind w:firstLine="540"/>
        <w:jc w:val="both"/>
      </w:pPr>
      <w:r>
        <w:rPr>
          <w:b/>
          <w:color w:val="000000"/>
        </w:rPr>
        <w:t>10.  DO JULGAMENTO</w:t>
      </w:r>
    </w:p>
    <w:p w14:paraId="41713A36" w14:textId="77777777" w:rsidR="00E14A4B" w:rsidRDefault="00E14A4B" w:rsidP="00E14A4B">
      <w:pPr>
        <w:jc w:val="both"/>
        <w:rPr>
          <w:color w:val="000000"/>
        </w:rPr>
      </w:pPr>
    </w:p>
    <w:p w14:paraId="2FD2FD63" w14:textId="77777777" w:rsidR="00E14A4B" w:rsidRDefault="00E14A4B" w:rsidP="00E14A4B">
      <w:pPr>
        <w:ind w:firstLine="540"/>
        <w:jc w:val="both"/>
      </w:pPr>
      <w:r>
        <w:rPr>
          <w:b/>
          <w:color w:val="000000"/>
        </w:rPr>
        <w:t>10.1</w:t>
      </w:r>
      <w:r>
        <w:rPr>
          <w:color w:val="000000"/>
        </w:rPr>
        <w:t xml:space="preserve"> A presente licitação, para efeito de julgamento, será de </w:t>
      </w:r>
      <w:r>
        <w:rPr>
          <w:b/>
          <w:color w:val="000000"/>
        </w:rPr>
        <w:t>MENOR PREÇO GLOBAL</w:t>
      </w:r>
      <w:r>
        <w:rPr>
          <w:color w:val="000000"/>
        </w:rPr>
        <w:t xml:space="preserve"> ofertado pelas empresas licitantes.</w:t>
      </w:r>
    </w:p>
    <w:p w14:paraId="4C4F9BA7" w14:textId="77777777" w:rsidR="00E14A4B" w:rsidRDefault="00E14A4B" w:rsidP="00E14A4B">
      <w:pPr>
        <w:jc w:val="both"/>
        <w:rPr>
          <w:color w:val="000000"/>
        </w:rPr>
      </w:pPr>
    </w:p>
    <w:p w14:paraId="25132398" w14:textId="77777777" w:rsidR="00E14A4B" w:rsidRDefault="00E14A4B" w:rsidP="00E14A4B">
      <w:pPr>
        <w:ind w:firstLine="540"/>
        <w:jc w:val="both"/>
      </w:pPr>
      <w:r>
        <w:rPr>
          <w:b/>
          <w:color w:val="000000"/>
        </w:rPr>
        <w:t>10.2</w:t>
      </w:r>
      <w:r>
        <w:rPr>
          <w:color w:val="000000"/>
        </w:rPr>
        <w:t xml:space="preserve"> Será considerada vencedora aquela empresa que tendo cumprido todas as exigências deste Edital, conforme prescreve o Art. 45, inciso I, da Lei n° 8.666/93, apresentar o menor preço GLOBAL.</w:t>
      </w:r>
    </w:p>
    <w:p w14:paraId="6A495475" w14:textId="77777777" w:rsidR="00E14A4B" w:rsidRDefault="00E14A4B" w:rsidP="00E14A4B">
      <w:pPr>
        <w:jc w:val="both"/>
        <w:rPr>
          <w:color w:val="000000"/>
        </w:rPr>
      </w:pPr>
    </w:p>
    <w:p w14:paraId="1A3A0F55" w14:textId="77777777" w:rsidR="00E14A4B" w:rsidRDefault="00E14A4B" w:rsidP="00E14A4B">
      <w:pPr>
        <w:ind w:firstLine="540"/>
        <w:jc w:val="both"/>
      </w:pPr>
      <w:r>
        <w:rPr>
          <w:b/>
          <w:color w:val="000000"/>
        </w:rPr>
        <w:t>10.3</w:t>
      </w:r>
      <w:r>
        <w:rPr>
          <w:color w:val="000000"/>
        </w:rPr>
        <w:t xml:space="preserve"> A Comissão Permanente de Licitação poderá, a seu exclusivo critério, solicitar informações complementares, para efeito de julgamento das propostas, caso a Proponente não atenda com clareza o solicitado no Edital, conforme determina o Art. 43, § 3º, da Lei n° 8.666/93.</w:t>
      </w:r>
    </w:p>
    <w:p w14:paraId="406AE8E6" w14:textId="77777777" w:rsidR="00E14A4B" w:rsidRDefault="00E14A4B" w:rsidP="00E14A4B">
      <w:pPr>
        <w:ind w:firstLine="540"/>
        <w:jc w:val="both"/>
        <w:rPr>
          <w:color w:val="000000"/>
        </w:rPr>
      </w:pPr>
    </w:p>
    <w:p w14:paraId="6075A229" w14:textId="77777777" w:rsidR="00E14A4B" w:rsidRDefault="00E14A4B" w:rsidP="00E14A4B">
      <w:pPr>
        <w:ind w:right="-6" w:firstLine="567"/>
        <w:jc w:val="both"/>
      </w:pPr>
      <w:r>
        <w:rPr>
          <w:b/>
        </w:rPr>
        <w:t xml:space="preserve">10.4 </w:t>
      </w:r>
      <w:r>
        <w:rPr>
          <w:bCs/>
        </w:rPr>
        <w:t xml:space="preserve">A seu exclusivo critério, o </w:t>
      </w:r>
      <w:r>
        <w:t>Município</w:t>
      </w:r>
      <w:r>
        <w:rPr>
          <w:bCs/>
        </w:rPr>
        <w:t xml:space="preserve">, poderá aceitar propostas em que se verifiquem erros de cálculos na Planilha Orçamentária, mas reservando-se o direito de corrigi-los na forma seguinte: </w:t>
      </w:r>
    </w:p>
    <w:p w14:paraId="1BDADA3C" w14:textId="77777777" w:rsidR="00E14A4B" w:rsidRDefault="00E14A4B" w:rsidP="00E14A4B">
      <w:pPr>
        <w:ind w:right="-6" w:firstLine="567"/>
        <w:jc w:val="both"/>
        <w:rPr>
          <w:bCs/>
        </w:rPr>
      </w:pPr>
    </w:p>
    <w:p w14:paraId="35F2F362" w14:textId="77777777" w:rsidR="00E14A4B" w:rsidRDefault="00E14A4B" w:rsidP="00E14A4B">
      <w:pPr>
        <w:ind w:right="-6" w:firstLine="567"/>
        <w:jc w:val="both"/>
      </w:pPr>
      <w:r>
        <w:rPr>
          <w:b/>
        </w:rPr>
        <w:t xml:space="preserve">10.4.1 </w:t>
      </w:r>
      <w:r>
        <w:rPr>
          <w:bCs/>
        </w:rPr>
        <w:t xml:space="preserve">erro na transcrição das quantidades da relação fornecida para a proposta: o produto será corrigido devidamente, mantendo-se o preço unitário e corrigindo-se a quantidade e o total. </w:t>
      </w:r>
    </w:p>
    <w:p w14:paraId="446FCA4C" w14:textId="77777777" w:rsidR="00E14A4B" w:rsidRDefault="00E14A4B" w:rsidP="00E14A4B">
      <w:pPr>
        <w:ind w:right="-6" w:firstLine="567"/>
        <w:jc w:val="both"/>
        <w:rPr>
          <w:bCs/>
        </w:rPr>
      </w:pPr>
    </w:p>
    <w:p w14:paraId="0FB09B55" w14:textId="77777777" w:rsidR="00E14A4B" w:rsidRDefault="00E14A4B" w:rsidP="00E14A4B">
      <w:pPr>
        <w:ind w:right="-6" w:firstLine="567"/>
        <w:jc w:val="both"/>
      </w:pPr>
      <w:r>
        <w:rPr>
          <w:b/>
        </w:rPr>
        <w:t xml:space="preserve">10.4.2 </w:t>
      </w:r>
      <w:r>
        <w:rPr>
          <w:bCs/>
        </w:rPr>
        <w:t>erro da multiplicação de preço unitário pela quantidade correspondente: será retificado, mantendo-se o preço unitário e a quantidade, e corrigindo-se o produto.</w:t>
      </w:r>
      <w:r>
        <w:rPr>
          <w:b/>
        </w:rPr>
        <w:t xml:space="preserve"> </w:t>
      </w:r>
    </w:p>
    <w:p w14:paraId="0543B791" w14:textId="77777777" w:rsidR="00E14A4B" w:rsidRDefault="00E14A4B" w:rsidP="00E14A4B">
      <w:pPr>
        <w:ind w:right="-6" w:firstLine="567"/>
        <w:jc w:val="both"/>
        <w:rPr>
          <w:b/>
        </w:rPr>
      </w:pPr>
    </w:p>
    <w:p w14:paraId="11E5E52F" w14:textId="77777777" w:rsidR="00E14A4B" w:rsidRDefault="00E14A4B" w:rsidP="00E14A4B">
      <w:pPr>
        <w:ind w:right="-6" w:firstLine="567"/>
        <w:jc w:val="both"/>
      </w:pPr>
      <w:r>
        <w:rPr>
          <w:b/>
        </w:rPr>
        <w:t xml:space="preserve">10.4.3 </w:t>
      </w:r>
      <w:r>
        <w:rPr>
          <w:bCs/>
        </w:rPr>
        <w:t>qualquer item da Planilha Orçamentária não cotados, será considerado com valor 0 (zero),</w:t>
      </w:r>
      <w:r>
        <w:rPr>
          <w:b/>
        </w:rPr>
        <w:t xml:space="preserve"> implicando-se na automática rejeição da proposta. </w:t>
      </w:r>
    </w:p>
    <w:p w14:paraId="3B95F5B2" w14:textId="77777777" w:rsidR="00E14A4B" w:rsidRDefault="00E14A4B" w:rsidP="00E14A4B">
      <w:pPr>
        <w:ind w:right="-6" w:firstLine="567"/>
        <w:jc w:val="both"/>
        <w:rPr>
          <w:b/>
        </w:rPr>
      </w:pPr>
    </w:p>
    <w:p w14:paraId="02FF7B4B" w14:textId="77777777" w:rsidR="00E14A4B" w:rsidRDefault="00E14A4B" w:rsidP="00E14A4B">
      <w:pPr>
        <w:ind w:right="-6" w:firstLine="567"/>
        <w:jc w:val="both"/>
      </w:pPr>
      <w:r>
        <w:rPr>
          <w:b/>
        </w:rPr>
        <w:t xml:space="preserve">10.4.4 </w:t>
      </w:r>
      <w:r>
        <w:rPr>
          <w:bCs/>
        </w:rPr>
        <w:t xml:space="preserve">a Comissão de Licitações terá autoridade bastante para proceder a tais correções, com ressalva do Presidente da Comissão, ou de quem venha este a delegar tal encargo. </w:t>
      </w:r>
    </w:p>
    <w:p w14:paraId="1E29A69E" w14:textId="77777777" w:rsidR="00E14A4B" w:rsidRDefault="00E14A4B" w:rsidP="00E14A4B">
      <w:pPr>
        <w:ind w:right="-6" w:firstLine="567"/>
        <w:jc w:val="both"/>
        <w:rPr>
          <w:bCs/>
        </w:rPr>
      </w:pPr>
    </w:p>
    <w:p w14:paraId="3EE9C1FC" w14:textId="263A56EA" w:rsidR="00E14A4B" w:rsidRDefault="00E14A4B" w:rsidP="00E14A4B">
      <w:pPr>
        <w:ind w:right="-6" w:firstLine="567"/>
        <w:jc w:val="both"/>
      </w:pPr>
      <w:r>
        <w:rPr>
          <w:b/>
        </w:rPr>
        <w:t>10.4.5</w:t>
      </w:r>
      <w:r>
        <w:t xml:space="preserve"> O preço total resultante da revisão, processada na forma item 10.4, será considerado como o </w:t>
      </w:r>
      <w:r>
        <w:rPr>
          <w:b/>
        </w:rPr>
        <w:t>Valor Global Proposto</w:t>
      </w:r>
      <w:r>
        <w:t>, para efeito da presente Licitação</w:t>
      </w:r>
      <w:r>
        <w:rPr>
          <w:rFonts w:ascii="Garamond" w:hAnsi="Garamond" w:cs="Garamond"/>
        </w:rPr>
        <w:t xml:space="preserve">. </w:t>
      </w:r>
    </w:p>
    <w:p w14:paraId="28C3AF13" w14:textId="77777777" w:rsidR="00E14A4B" w:rsidRDefault="00E14A4B" w:rsidP="00E14A4B">
      <w:pPr>
        <w:tabs>
          <w:tab w:val="right" w:pos="11188"/>
        </w:tabs>
        <w:ind w:right="46" w:firstLine="567"/>
        <w:jc w:val="both"/>
        <w:rPr>
          <w:rFonts w:ascii="Garamond" w:hAnsi="Garamond" w:cs="Garamond"/>
        </w:rPr>
      </w:pPr>
    </w:p>
    <w:p w14:paraId="76202D29" w14:textId="77777777" w:rsidR="00E14A4B" w:rsidRDefault="00E14A4B" w:rsidP="00E14A4B">
      <w:pPr>
        <w:ind w:firstLine="540"/>
        <w:jc w:val="both"/>
        <w:rPr>
          <w:rFonts w:ascii="Garamond" w:hAnsi="Garamond" w:cs="Garamond"/>
          <w:color w:val="000000"/>
        </w:rPr>
      </w:pPr>
    </w:p>
    <w:p w14:paraId="4B71861D" w14:textId="77777777" w:rsidR="00E14A4B" w:rsidRDefault="00E14A4B" w:rsidP="00E14A4B">
      <w:pPr>
        <w:ind w:firstLine="540"/>
        <w:jc w:val="both"/>
      </w:pPr>
      <w:r>
        <w:rPr>
          <w:b/>
          <w:color w:val="000000"/>
        </w:rPr>
        <w:t>11.  DA ABERTURA DO ENVELOPE Nº 1 E DO JULGAMENTO DA HABILITAÇÃO</w:t>
      </w:r>
    </w:p>
    <w:p w14:paraId="5D32E910" w14:textId="77777777" w:rsidR="00E14A4B" w:rsidRDefault="00E14A4B" w:rsidP="00E14A4B">
      <w:pPr>
        <w:jc w:val="both"/>
        <w:rPr>
          <w:color w:val="000000"/>
        </w:rPr>
      </w:pPr>
    </w:p>
    <w:p w14:paraId="0524058D" w14:textId="77777777" w:rsidR="00E14A4B" w:rsidRDefault="00E14A4B" w:rsidP="00E14A4B">
      <w:pPr>
        <w:ind w:firstLine="540"/>
        <w:jc w:val="both"/>
      </w:pPr>
      <w:r>
        <w:rPr>
          <w:b/>
          <w:color w:val="000000"/>
        </w:rPr>
        <w:t>11.1</w:t>
      </w:r>
      <w:r>
        <w:rPr>
          <w:color w:val="000000"/>
        </w:rPr>
        <w:t xml:space="preserve"> Na sessão pública que iniciará o procedimento licitatório, serão abertos os envelopes nº 01 - Documentos de Habilitação – procedendo-se, desde logo, à identificação das empresas licitantes e das pessoas credenciadas (no máximo, uma por empresa, de forma expressa), com poderes específicos para representá-las.</w:t>
      </w:r>
    </w:p>
    <w:p w14:paraId="51F59391" w14:textId="77777777" w:rsidR="00E14A4B" w:rsidRDefault="00E14A4B" w:rsidP="00E14A4B">
      <w:pPr>
        <w:ind w:firstLine="540"/>
        <w:jc w:val="both"/>
      </w:pPr>
      <w:r>
        <w:rPr>
          <w:b/>
          <w:color w:val="000000"/>
        </w:rPr>
        <w:t>11.2</w:t>
      </w:r>
      <w:r>
        <w:rPr>
          <w:color w:val="000000"/>
        </w:rPr>
        <w:t xml:space="preserve"> Abertos os Envelopes nº 01 a documentação será conferida e rubricada pelos membros da Comissão e pelos representantes das empresas licitantes presentes, que terão acesso aos documentos de forma individualizada, obedecida à ordem de procedência na entrega das Propostas, a fim de examiná-los.</w:t>
      </w:r>
    </w:p>
    <w:p w14:paraId="552AF4FF" w14:textId="77777777" w:rsidR="00E14A4B" w:rsidRDefault="00E14A4B" w:rsidP="00E14A4B">
      <w:pPr>
        <w:ind w:firstLine="540"/>
        <w:jc w:val="both"/>
        <w:rPr>
          <w:color w:val="000000"/>
        </w:rPr>
      </w:pPr>
    </w:p>
    <w:p w14:paraId="6C05B3E0" w14:textId="77777777" w:rsidR="00E14A4B" w:rsidRDefault="00E14A4B" w:rsidP="00E14A4B">
      <w:pPr>
        <w:ind w:firstLine="540"/>
        <w:jc w:val="both"/>
      </w:pPr>
      <w:r>
        <w:rPr>
          <w:b/>
          <w:color w:val="000000"/>
        </w:rPr>
        <w:t>11.3</w:t>
      </w:r>
      <w:r>
        <w:rPr>
          <w:color w:val="000000"/>
        </w:rPr>
        <w:t xml:space="preserve"> Os envelopes nº 02 contendo as Propostas de Preços serão rubricados pelos membros da Comissão e, se o quiserem, pelos representantes das empresas licitantes.</w:t>
      </w:r>
    </w:p>
    <w:p w14:paraId="31D27F07" w14:textId="77777777" w:rsidR="00E14A4B" w:rsidRDefault="00E14A4B" w:rsidP="00E14A4B">
      <w:pPr>
        <w:jc w:val="both"/>
        <w:rPr>
          <w:color w:val="000000"/>
        </w:rPr>
      </w:pPr>
    </w:p>
    <w:p w14:paraId="736003AF" w14:textId="77777777" w:rsidR="00E14A4B" w:rsidRDefault="00E14A4B" w:rsidP="00E14A4B">
      <w:pPr>
        <w:ind w:firstLine="540"/>
        <w:jc w:val="both"/>
      </w:pPr>
      <w:r>
        <w:rPr>
          <w:b/>
          <w:color w:val="000000"/>
        </w:rPr>
        <w:t>11.4</w:t>
      </w:r>
      <w:r>
        <w:rPr>
          <w:color w:val="000000"/>
        </w:rPr>
        <w:t xml:space="preserve"> Da reunião será lavrada ata circunstanciada, que registrará inclusive eventuais manifestações de interessados, que o requererem, relativas à documentação examinada, sendo, ao final, assinada pelos membros da Comissão e pelos representantes dos licitantes.</w:t>
      </w:r>
    </w:p>
    <w:p w14:paraId="457A501A" w14:textId="77777777" w:rsidR="00E14A4B" w:rsidRDefault="00E14A4B" w:rsidP="00E14A4B">
      <w:pPr>
        <w:ind w:firstLine="540"/>
        <w:jc w:val="both"/>
        <w:rPr>
          <w:b/>
          <w:color w:val="000000"/>
        </w:rPr>
      </w:pPr>
    </w:p>
    <w:p w14:paraId="005FD548" w14:textId="77777777" w:rsidR="00E14A4B" w:rsidRDefault="00E14A4B" w:rsidP="00E14A4B">
      <w:pPr>
        <w:ind w:firstLine="540"/>
        <w:jc w:val="both"/>
      </w:pPr>
      <w:r>
        <w:rPr>
          <w:b/>
          <w:color w:val="000000"/>
        </w:rPr>
        <w:t>11.5</w:t>
      </w:r>
      <w:r>
        <w:rPr>
          <w:color w:val="000000"/>
        </w:rPr>
        <w:t xml:space="preserve"> A “Documentação de Habilitação” dos licitantes será apreciada e julgada pela Comissão na mesma sessão ou em reunião privada, da qual participarão seus membros e, conforme o caso, sua assessoria. A ata da reunião, que nominará as empresas licitantes habilitadas e/ou inabilitadas, com a citação do motivo pelos quais se deu o fato, será subscrita pelos membros da Comissão em reunião pública previamente convocada.</w:t>
      </w:r>
    </w:p>
    <w:p w14:paraId="7785EAD8" w14:textId="77777777" w:rsidR="00E14A4B" w:rsidRDefault="00E14A4B" w:rsidP="00E14A4B">
      <w:pPr>
        <w:jc w:val="both"/>
        <w:rPr>
          <w:color w:val="000000"/>
        </w:rPr>
      </w:pPr>
    </w:p>
    <w:p w14:paraId="678F4971" w14:textId="52AEF747" w:rsidR="00E14A4B" w:rsidRDefault="00E14A4B" w:rsidP="00E14A4B">
      <w:pPr>
        <w:ind w:firstLine="540"/>
        <w:jc w:val="both"/>
      </w:pPr>
      <w:r>
        <w:rPr>
          <w:b/>
          <w:color w:val="000000"/>
        </w:rPr>
        <w:t>11.6</w:t>
      </w:r>
      <w:r>
        <w:rPr>
          <w:color w:val="000000"/>
        </w:rPr>
        <w:t xml:space="preserve"> A inabilitação do licitante, ultimado os possíveis procedimentos recursais, importa em preclusão do seu direito de participar das fases subseq</w:t>
      </w:r>
      <w:r w:rsidR="00C53A24">
        <w:rPr>
          <w:color w:val="000000"/>
        </w:rPr>
        <w:t>u</w:t>
      </w:r>
      <w:r>
        <w:rPr>
          <w:color w:val="000000"/>
        </w:rPr>
        <w:t>entes da licitação, sendo-lhe então devolvidos fechados o Envelope nº 02, contendo a Proposta de Preços.</w:t>
      </w:r>
    </w:p>
    <w:p w14:paraId="7F016EB4" w14:textId="77777777" w:rsidR="00E14A4B" w:rsidRDefault="00E14A4B" w:rsidP="00E14A4B">
      <w:pPr>
        <w:ind w:firstLine="708"/>
        <w:jc w:val="both"/>
        <w:rPr>
          <w:b/>
          <w:bCs/>
          <w:color w:val="000000"/>
        </w:rPr>
      </w:pPr>
    </w:p>
    <w:p w14:paraId="7500FCDA" w14:textId="77777777" w:rsidR="00E14A4B" w:rsidRDefault="00E14A4B" w:rsidP="00E14A4B">
      <w:pPr>
        <w:ind w:firstLine="708"/>
        <w:jc w:val="both"/>
      </w:pPr>
      <w:r>
        <w:rPr>
          <w:b/>
          <w:bCs/>
          <w:color w:val="000000"/>
        </w:rPr>
        <w:t>11.6.1</w:t>
      </w:r>
      <w:r>
        <w:rPr>
          <w:color w:val="000000"/>
        </w:rPr>
        <w:t xml:space="preserve"> Os envelopes nº 02 (propostas) das empresas inabilitadas, estarão à disposição das respectivas licitantes, devidamente fechados, para serem resgatados junto ao Setor de Licitações, sobre os quais, este Setor se responsabilizará pela guarda até 2 (dois) meses após a homologação/conclusão do processo.</w:t>
      </w:r>
    </w:p>
    <w:p w14:paraId="41F13500" w14:textId="77777777" w:rsidR="00E14A4B" w:rsidRDefault="00E14A4B" w:rsidP="00E14A4B">
      <w:pPr>
        <w:ind w:firstLine="540"/>
        <w:jc w:val="both"/>
        <w:rPr>
          <w:color w:val="000000"/>
        </w:rPr>
      </w:pPr>
    </w:p>
    <w:p w14:paraId="5D8B19F0" w14:textId="77777777" w:rsidR="00E14A4B" w:rsidRDefault="00E14A4B" w:rsidP="00E14A4B">
      <w:pPr>
        <w:tabs>
          <w:tab w:val="left" w:pos="180"/>
        </w:tabs>
        <w:ind w:firstLine="709"/>
        <w:jc w:val="both"/>
      </w:pPr>
      <w:r>
        <w:rPr>
          <w:b/>
          <w:color w:val="000000"/>
        </w:rPr>
        <w:t>11.7</w:t>
      </w:r>
      <w:r>
        <w:rPr>
          <w:color w:val="000000"/>
        </w:rPr>
        <w:t xml:space="preserve"> O resultado do julgamento da habilitação será afixado no mural do Setor de Compras, Licitações e Contratos, localizado no Paço Municipal da Prefeitura Municipal de Laguna. </w:t>
      </w:r>
    </w:p>
    <w:p w14:paraId="3C6EFD54" w14:textId="77777777" w:rsidR="00E14A4B" w:rsidRDefault="00E14A4B" w:rsidP="00E14A4B">
      <w:pPr>
        <w:pStyle w:val="Corpodetexto"/>
        <w:rPr>
          <w:color w:val="000000"/>
        </w:rPr>
      </w:pPr>
    </w:p>
    <w:p w14:paraId="08F96400" w14:textId="77777777" w:rsidR="00E14A4B" w:rsidRDefault="00E14A4B" w:rsidP="00E14A4B">
      <w:pPr>
        <w:pStyle w:val="Corpodetexto"/>
        <w:ind w:firstLine="540"/>
      </w:pPr>
      <w:r>
        <w:rPr>
          <w:b/>
          <w:color w:val="000000"/>
        </w:rPr>
        <w:t>12. DA ABERTURA DO ENVELOPE Nº 2 E DO JULGAMENTO DA PROPOSTA DE PREÇOS</w:t>
      </w:r>
    </w:p>
    <w:p w14:paraId="627DF75D" w14:textId="77777777" w:rsidR="00E14A4B" w:rsidRDefault="00E14A4B" w:rsidP="00E14A4B">
      <w:pPr>
        <w:jc w:val="both"/>
        <w:rPr>
          <w:b/>
          <w:color w:val="000000"/>
        </w:rPr>
      </w:pPr>
    </w:p>
    <w:p w14:paraId="1587A0CD" w14:textId="77777777" w:rsidR="00E14A4B" w:rsidRDefault="00E14A4B" w:rsidP="00E14A4B">
      <w:pPr>
        <w:ind w:firstLine="540"/>
        <w:jc w:val="both"/>
      </w:pPr>
      <w:r>
        <w:rPr>
          <w:b/>
          <w:color w:val="000000"/>
        </w:rPr>
        <w:t>12.1</w:t>
      </w:r>
      <w:r>
        <w:rPr>
          <w:color w:val="000000"/>
        </w:rPr>
        <w:t xml:space="preserve"> Desistindo, expressa ou tacitamente, os interessados de impetrar recurso acerca do julgamento da fase da Documentação de Habilitação, ou encerrada a pertinente fase recursal, a Comissão, em dia, hora e local previamente notificado aos licitantes habilitados, realizará reunião pública para abertura dos Envelopes nº 2 - Proposta de Preços, adotando a seu respeito o prescrito nos §§ 1º e 2º do art. 43 da Lei nº 8.666/93, da forma referenciada em itens anteriores deste edital.</w:t>
      </w:r>
    </w:p>
    <w:p w14:paraId="0F308F2C" w14:textId="77777777" w:rsidR="00E14A4B" w:rsidRDefault="00E14A4B" w:rsidP="00E14A4B">
      <w:pPr>
        <w:jc w:val="both"/>
        <w:rPr>
          <w:color w:val="000000"/>
        </w:rPr>
      </w:pPr>
    </w:p>
    <w:p w14:paraId="54F15563" w14:textId="77777777" w:rsidR="00E14A4B" w:rsidRDefault="00E14A4B" w:rsidP="00E14A4B">
      <w:pPr>
        <w:ind w:firstLine="540"/>
        <w:jc w:val="both"/>
      </w:pPr>
      <w:r>
        <w:rPr>
          <w:b/>
          <w:color w:val="000000"/>
        </w:rPr>
        <w:t>12.2</w:t>
      </w:r>
      <w:r>
        <w:rPr>
          <w:color w:val="000000"/>
        </w:rPr>
        <w:t xml:space="preserve"> As Propostas de Preços serão apreciadas e julgadas pela Comissão exclusivamente das empresas licitantes que foram habilitadas na primeira fase, em reunião pública, da qual participarão seus membros e, conforme o caso, sua assessoria. A ata da reunião, que conterá a descrição de todas as propostas apresentadas e a indicação das que forem desclassificadas com a citação dos respectivos motivos determinantes, será subscrita pelos membros da Comissão, em reunião pública previamente convocada.</w:t>
      </w:r>
    </w:p>
    <w:p w14:paraId="49659EF7" w14:textId="77777777" w:rsidR="00E14A4B" w:rsidRDefault="00E14A4B" w:rsidP="00E14A4B">
      <w:pPr>
        <w:ind w:firstLine="540"/>
        <w:jc w:val="both"/>
        <w:rPr>
          <w:color w:val="000000"/>
        </w:rPr>
      </w:pPr>
    </w:p>
    <w:p w14:paraId="5A904810" w14:textId="77777777" w:rsidR="00E14A4B" w:rsidRDefault="00E14A4B" w:rsidP="00E14A4B">
      <w:pPr>
        <w:ind w:firstLine="540"/>
        <w:jc w:val="both"/>
      </w:pPr>
      <w:r>
        <w:rPr>
          <w:b/>
          <w:bCs/>
          <w:color w:val="000000"/>
        </w:rPr>
        <w:t>12.3</w:t>
      </w:r>
      <w:r>
        <w:rPr>
          <w:color w:val="000000"/>
        </w:rPr>
        <w:t>. As propostas serão desclassificadas, conforme previsão no item 5.3 deste edital.</w:t>
      </w:r>
    </w:p>
    <w:p w14:paraId="6C2981F3" w14:textId="77777777" w:rsidR="00E14A4B" w:rsidRDefault="00E14A4B" w:rsidP="00E14A4B">
      <w:pPr>
        <w:ind w:firstLine="540"/>
        <w:jc w:val="both"/>
        <w:rPr>
          <w:color w:val="000000"/>
        </w:rPr>
      </w:pPr>
    </w:p>
    <w:p w14:paraId="0F6B35F3" w14:textId="77777777" w:rsidR="00E14A4B" w:rsidRDefault="00E14A4B" w:rsidP="00E14A4B">
      <w:pPr>
        <w:ind w:firstLine="540"/>
        <w:jc w:val="both"/>
      </w:pPr>
      <w:r>
        <w:rPr>
          <w:b/>
          <w:color w:val="000000"/>
        </w:rPr>
        <w:t>12.4</w:t>
      </w:r>
      <w:r>
        <w:rPr>
          <w:color w:val="000000"/>
        </w:rPr>
        <w:t xml:space="preserve"> Se duas ou mais propostas em absoluta igualdade de condições ficarem empatadas na primeira classificação, a decisão será conforme o estabelecido no § 2º do art. 45 da Lei nº 8.666/93, salvo nos casos do disposto no item 7.6 deste edital.</w:t>
      </w:r>
    </w:p>
    <w:p w14:paraId="1F0169B2" w14:textId="77777777" w:rsidR="00E14A4B" w:rsidRDefault="00E14A4B" w:rsidP="00E14A4B">
      <w:pPr>
        <w:ind w:firstLine="540"/>
        <w:jc w:val="both"/>
        <w:rPr>
          <w:b/>
          <w:bCs/>
          <w:color w:val="000000"/>
        </w:rPr>
      </w:pPr>
    </w:p>
    <w:p w14:paraId="144090E8" w14:textId="77777777" w:rsidR="00E14A4B" w:rsidRDefault="00E14A4B" w:rsidP="00E14A4B">
      <w:pPr>
        <w:tabs>
          <w:tab w:val="left" w:pos="180"/>
        </w:tabs>
        <w:jc w:val="both"/>
      </w:pPr>
      <w:r>
        <w:rPr>
          <w:b/>
          <w:color w:val="000000"/>
        </w:rPr>
        <w:t xml:space="preserve">           12.5</w:t>
      </w:r>
      <w:r>
        <w:rPr>
          <w:color w:val="000000"/>
        </w:rPr>
        <w:t xml:space="preserve"> O resultado do julgamento da proposta será afixado no mural de licitações, localizado no Paço Municipal da Prefeitura Municipal de Laguna. </w:t>
      </w:r>
    </w:p>
    <w:p w14:paraId="0C03D373" w14:textId="77777777" w:rsidR="00E14A4B" w:rsidRDefault="00E14A4B" w:rsidP="00E14A4B">
      <w:pPr>
        <w:pStyle w:val="Ttulo5"/>
        <w:widowControl w:val="0"/>
        <w:tabs>
          <w:tab w:val="left" w:pos="708"/>
        </w:tabs>
        <w:ind w:left="1008" w:right="0" w:hanging="1008"/>
        <w:jc w:val="both"/>
        <w:rPr>
          <w:i/>
        </w:rPr>
      </w:pPr>
    </w:p>
    <w:p w14:paraId="09D39AFA" w14:textId="77777777" w:rsidR="00E14A4B" w:rsidRDefault="00E14A4B" w:rsidP="00E14A4B">
      <w:pPr>
        <w:pStyle w:val="Ttulo5"/>
        <w:widowControl w:val="0"/>
        <w:tabs>
          <w:tab w:val="left" w:pos="708"/>
        </w:tabs>
        <w:ind w:right="0" w:firstLine="540"/>
        <w:jc w:val="both"/>
      </w:pPr>
      <w:r>
        <w:t>13. DOS RECURSOS</w:t>
      </w:r>
    </w:p>
    <w:p w14:paraId="15ED2524" w14:textId="77777777" w:rsidR="00E14A4B" w:rsidRDefault="00E14A4B" w:rsidP="00E14A4B">
      <w:pPr>
        <w:jc w:val="both"/>
        <w:rPr>
          <w:color w:val="000000"/>
        </w:rPr>
      </w:pPr>
    </w:p>
    <w:p w14:paraId="45B69205" w14:textId="77777777" w:rsidR="00E14A4B" w:rsidRDefault="00E14A4B" w:rsidP="00E14A4B">
      <w:pPr>
        <w:ind w:firstLine="540"/>
        <w:jc w:val="both"/>
      </w:pPr>
      <w:r>
        <w:rPr>
          <w:color w:val="000000"/>
        </w:rPr>
        <w:t>Caberá, junto ao MUNICÍPIO DE LAGUNA, recurso com efeito suspensivo, remetido ao Presidente da Comissão de Licitação, no prazo máximo de 05 (cinco) dias úteis, contados da data da intimação do Ato ou Lavratura da Ata, nos casos previstos no art. 109, inciso I, da lei 8.666/93.</w:t>
      </w:r>
    </w:p>
    <w:p w14:paraId="080CAFA6" w14:textId="77777777" w:rsidR="00E14A4B" w:rsidRDefault="00E14A4B" w:rsidP="00E14A4B">
      <w:pPr>
        <w:jc w:val="both"/>
        <w:rPr>
          <w:color w:val="000000"/>
        </w:rPr>
      </w:pPr>
    </w:p>
    <w:p w14:paraId="69BB2102" w14:textId="77777777" w:rsidR="00E14A4B" w:rsidRDefault="00E14A4B" w:rsidP="00E14A4B">
      <w:pPr>
        <w:ind w:firstLine="540"/>
        <w:jc w:val="both"/>
      </w:pPr>
      <w:r>
        <w:rPr>
          <w:b/>
          <w:color w:val="000000"/>
        </w:rPr>
        <w:t>14.  DA HOMOLOGAÇÃO</w:t>
      </w:r>
    </w:p>
    <w:p w14:paraId="4AEE4249" w14:textId="77777777" w:rsidR="00E14A4B" w:rsidRDefault="00E14A4B" w:rsidP="00E14A4B">
      <w:pPr>
        <w:ind w:firstLine="540"/>
        <w:jc w:val="both"/>
        <w:rPr>
          <w:b/>
          <w:color w:val="000000"/>
        </w:rPr>
      </w:pPr>
    </w:p>
    <w:p w14:paraId="3171CE53" w14:textId="77777777" w:rsidR="00E14A4B" w:rsidRDefault="00E14A4B" w:rsidP="00E14A4B">
      <w:pPr>
        <w:ind w:firstLine="540"/>
        <w:jc w:val="both"/>
      </w:pPr>
      <w:r>
        <w:rPr>
          <w:color w:val="000000"/>
        </w:rPr>
        <w:t>Após a definição da empresa vencedora do presente certame, e encerrada a fase de procedimentos recursais, a Comissão submeterá à apreciação do Prefeito a íntegra do processo, para decisão e homologação.</w:t>
      </w:r>
    </w:p>
    <w:p w14:paraId="76051DE4" w14:textId="77777777" w:rsidR="00E14A4B" w:rsidRDefault="00E14A4B" w:rsidP="00E14A4B">
      <w:pPr>
        <w:ind w:firstLine="540"/>
        <w:jc w:val="both"/>
        <w:rPr>
          <w:color w:val="000000"/>
        </w:rPr>
      </w:pPr>
    </w:p>
    <w:p w14:paraId="3D58A891" w14:textId="77777777" w:rsidR="00E14A4B" w:rsidRDefault="00E14A4B" w:rsidP="00E14A4B">
      <w:pPr>
        <w:ind w:firstLine="540"/>
        <w:jc w:val="both"/>
        <w:rPr>
          <w:color w:val="000000"/>
        </w:rPr>
      </w:pPr>
    </w:p>
    <w:p w14:paraId="0D479C85" w14:textId="77777777" w:rsidR="00E14A4B" w:rsidRDefault="00E14A4B" w:rsidP="00E14A4B">
      <w:pPr>
        <w:ind w:firstLine="540"/>
        <w:jc w:val="both"/>
      </w:pPr>
      <w:r>
        <w:rPr>
          <w:b/>
          <w:color w:val="000000"/>
        </w:rPr>
        <w:t>15.   DO CONTRATO</w:t>
      </w:r>
    </w:p>
    <w:p w14:paraId="0F4C45A1" w14:textId="77777777" w:rsidR="00E14A4B" w:rsidRDefault="00E14A4B" w:rsidP="00E14A4B">
      <w:pPr>
        <w:jc w:val="both"/>
        <w:rPr>
          <w:color w:val="000000"/>
        </w:rPr>
      </w:pPr>
    </w:p>
    <w:p w14:paraId="7C17E483" w14:textId="77777777" w:rsidR="00E14A4B" w:rsidRDefault="00E14A4B" w:rsidP="00E14A4B">
      <w:pPr>
        <w:ind w:firstLine="540"/>
        <w:jc w:val="both"/>
      </w:pPr>
      <w:r>
        <w:rPr>
          <w:b/>
          <w:color w:val="000000"/>
        </w:rPr>
        <w:lastRenderedPageBreak/>
        <w:t>15.1</w:t>
      </w:r>
      <w:r>
        <w:rPr>
          <w:color w:val="000000"/>
        </w:rPr>
        <w:t xml:space="preserve"> O Município de Laguna celebrará Contrato com a empresa licitante considerada vencedora do pleito, cuja minuta faz parte deste edital (Anexo V).</w:t>
      </w:r>
    </w:p>
    <w:p w14:paraId="3BA66A2E" w14:textId="77777777" w:rsidR="00E14A4B" w:rsidRDefault="00E14A4B" w:rsidP="00E14A4B">
      <w:pPr>
        <w:jc w:val="both"/>
        <w:rPr>
          <w:color w:val="000000"/>
        </w:rPr>
      </w:pPr>
    </w:p>
    <w:p w14:paraId="7A443276" w14:textId="77777777" w:rsidR="00E14A4B" w:rsidRDefault="00E14A4B" w:rsidP="00E14A4B">
      <w:pPr>
        <w:ind w:firstLine="540"/>
        <w:jc w:val="both"/>
      </w:pPr>
      <w:r>
        <w:rPr>
          <w:b/>
          <w:color w:val="000000"/>
        </w:rPr>
        <w:t>15.2</w:t>
      </w:r>
      <w:r>
        <w:rPr>
          <w:color w:val="000000"/>
        </w:rPr>
        <w:t xml:space="preserve"> O Contrato será celebrado após a efetivação do ato homologatório em data e local a serem estabelecidos pelo Município.</w:t>
      </w:r>
    </w:p>
    <w:p w14:paraId="2550CB36" w14:textId="77777777" w:rsidR="00E14A4B" w:rsidRDefault="00E14A4B" w:rsidP="00E14A4B">
      <w:pPr>
        <w:ind w:firstLine="540"/>
        <w:jc w:val="both"/>
        <w:rPr>
          <w:b/>
          <w:color w:val="000000"/>
        </w:rPr>
      </w:pPr>
    </w:p>
    <w:p w14:paraId="2790914A" w14:textId="77777777" w:rsidR="00E14A4B" w:rsidRDefault="00E14A4B" w:rsidP="00E14A4B">
      <w:pPr>
        <w:ind w:firstLine="540"/>
        <w:jc w:val="both"/>
      </w:pPr>
      <w:r>
        <w:rPr>
          <w:b/>
          <w:color w:val="000000"/>
        </w:rPr>
        <w:t>15.3</w:t>
      </w:r>
      <w:r>
        <w:rPr>
          <w:color w:val="000000"/>
        </w:rPr>
        <w:t xml:space="preserve"> Caso a empresa vencedora do certame se recuse a assinar o Contrato, no prazo </w:t>
      </w:r>
      <w:proofErr w:type="gramStart"/>
      <w:r>
        <w:rPr>
          <w:color w:val="000000"/>
        </w:rPr>
        <w:t>e  condições</w:t>
      </w:r>
      <w:proofErr w:type="gramEnd"/>
      <w:r>
        <w:rPr>
          <w:color w:val="000000"/>
        </w:rPr>
        <w:t xml:space="preserve"> estabelecidas pelo município (o que implicará descumprimento total da obrigação), decairá o seu direito à contratação, e a sujeitará ainda às sanções previstas na Lei nº 8.666/93, mais à multa pecuniária.</w:t>
      </w:r>
    </w:p>
    <w:p w14:paraId="70227FF9" w14:textId="77777777" w:rsidR="00E14A4B" w:rsidRDefault="00E14A4B" w:rsidP="00E14A4B">
      <w:pPr>
        <w:jc w:val="both"/>
        <w:rPr>
          <w:color w:val="000000"/>
        </w:rPr>
      </w:pPr>
    </w:p>
    <w:p w14:paraId="76946738" w14:textId="77777777" w:rsidR="00E14A4B" w:rsidRDefault="00E14A4B" w:rsidP="00E14A4B">
      <w:pPr>
        <w:ind w:firstLine="900"/>
        <w:jc w:val="both"/>
      </w:pPr>
      <w:r>
        <w:rPr>
          <w:b/>
          <w:color w:val="000000"/>
        </w:rPr>
        <w:t>15.3.1</w:t>
      </w:r>
      <w:r>
        <w:rPr>
          <w:color w:val="000000"/>
        </w:rPr>
        <w:t xml:space="preserve"> Ocorrendo essa recusa, o Município poderá convocar as participantes habilitadas remanescentes, na ordem de classificação (art. 64, § 2º e art. 81, parágrafo único da Lei nº 8.666/93).</w:t>
      </w:r>
    </w:p>
    <w:p w14:paraId="3648C19C" w14:textId="77777777" w:rsidR="00E14A4B" w:rsidRDefault="00E14A4B" w:rsidP="00E14A4B">
      <w:pPr>
        <w:ind w:firstLine="900"/>
        <w:jc w:val="both"/>
        <w:rPr>
          <w:color w:val="000000"/>
        </w:rPr>
      </w:pPr>
    </w:p>
    <w:p w14:paraId="203857AA" w14:textId="77777777" w:rsidR="00E14A4B" w:rsidRDefault="00E14A4B" w:rsidP="00E14A4B">
      <w:pPr>
        <w:ind w:firstLine="540"/>
        <w:jc w:val="both"/>
      </w:pPr>
      <w:r>
        <w:rPr>
          <w:b/>
          <w:color w:val="000000"/>
        </w:rPr>
        <w:t>15.4</w:t>
      </w:r>
      <w:r>
        <w:rPr>
          <w:color w:val="000000"/>
        </w:rPr>
        <w:t xml:space="preserve"> A data fixada para assinatura do Contrato poderá ser postergada, a critério do Município, desde que por motivo justificado.</w:t>
      </w:r>
    </w:p>
    <w:p w14:paraId="2C87CE01" w14:textId="77777777" w:rsidR="00E14A4B" w:rsidRDefault="00E14A4B" w:rsidP="00E14A4B">
      <w:pPr>
        <w:ind w:firstLine="480"/>
        <w:jc w:val="both"/>
      </w:pPr>
      <w:r>
        <w:rPr>
          <w:b/>
          <w:bCs/>
          <w:color w:val="000000"/>
        </w:rPr>
        <w:t>15.5</w:t>
      </w:r>
      <w:r>
        <w:rPr>
          <w:color w:val="000000"/>
        </w:rPr>
        <w:t xml:space="preserve"> É condição determinante para o firmamento do Contrato que a licitante vencedora apresente no respectivo ato os documentos relacionados à sua regularidade fiscal.</w:t>
      </w:r>
    </w:p>
    <w:p w14:paraId="70F6CD82" w14:textId="77777777" w:rsidR="00E14A4B" w:rsidRDefault="00E14A4B" w:rsidP="00E14A4B">
      <w:pPr>
        <w:jc w:val="both"/>
        <w:rPr>
          <w:color w:val="000000"/>
        </w:rPr>
      </w:pPr>
    </w:p>
    <w:p w14:paraId="4736E990" w14:textId="77777777" w:rsidR="00E14A4B" w:rsidRDefault="00E14A4B" w:rsidP="00E14A4B">
      <w:pPr>
        <w:ind w:firstLine="540"/>
        <w:jc w:val="both"/>
      </w:pPr>
      <w:r>
        <w:rPr>
          <w:b/>
        </w:rPr>
        <w:t>16.  DO REAJUSTE</w:t>
      </w:r>
    </w:p>
    <w:p w14:paraId="20AB248A" w14:textId="77777777" w:rsidR="00E14A4B" w:rsidRDefault="00E14A4B" w:rsidP="00E14A4B">
      <w:pPr>
        <w:jc w:val="both"/>
      </w:pPr>
    </w:p>
    <w:p w14:paraId="60A572D6" w14:textId="77777777" w:rsidR="00E14A4B" w:rsidRDefault="00E14A4B" w:rsidP="00E14A4B">
      <w:pPr>
        <w:ind w:firstLine="540"/>
        <w:jc w:val="both"/>
      </w:pPr>
      <w:r>
        <w:rPr>
          <w:b/>
          <w:color w:val="000000"/>
        </w:rPr>
        <w:t>16.1</w:t>
      </w:r>
      <w:r>
        <w:rPr>
          <w:color w:val="000000"/>
        </w:rPr>
        <w:t xml:space="preserve"> Os reajustes sobre a proposta contratada serão realizados pelo INPC/IBGE, mediante requerimento a ser protocolado no setor competente da Secretaria de Administração.</w:t>
      </w:r>
    </w:p>
    <w:p w14:paraId="46335821" w14:textId="77777777" w:rsidR="00E14A4B" w:rsidRDefault="00E14A4B" w:rsidP="00E14A4B">
      <w:pPr>
        <w:ind w:firstLine="540"/>
        <w:jc w:val="both"/>
        <w:rPr>
          <w:color w:val="000000"/>
        </w:rPr>
      </w:pPr>
    </w:p>
    <w:p w14:paraId="3AC8C268" w14:textId="77777777" w:rsidR="00E14A4B" w:rsidRDefault="00E14A4B" w:rsidP="00E14A4B">
      <w:pPr>
        <w:ind w:firstLine="540"/>
        <w:jc w:val="both"/>
      </w:pPr>
      <w:r>
        <w:rPr>
          <w:b/>
          <w:color w:val="000000"/>
        </w:rPr>
        <w:t xml:space="preserve">16.2 </w:t>
      </w:r>
      <w:r>
        <w:rPr>
          <w:color w:val="000000"/>
        </w:rPr>
        <w:t>O reajuste somente poderá ser requerido após 12 (doze) meses a contar da data da apresentação da proposta.</w:t>
      </w:r>
    </w:p>
    <w:p w14:paraId="42D6D025" w14:textId="77777777" w:rsidR="00E14A4B" w:rsidRDefault="00E14A4B" w:rsidP="00E14A4B">
      <w:pPr>
        <w:pStyle w:val="Corpodetexto21"/>
        <w:ind w:firstLine="540"/>
        <w:rPr>
          <w:b/>
          <w:bCs/>
        </w:rPr>
      </w:pPr>
    </w:p>
    <w:p w14:paraId="45FBF668" w14:textId="77777777" w:rsidR="00E14A4B" w:rsidRDefault="00E14A4B" w:rsidP="00E14A4B">
      <w:pPr>
        <w:pStyle w:val="Corpodetexto21"/>
        <w:ind w:firstLine="540"/>
      </w:pPr>
      <w:r>
        <w:rPr>
          <w:b/>
          <w:bCs/>
          <w:szCs w:val="28"/>
        </w:rPr>
        <w:t>16.3</w:t>
      </w:r>
      <w:r>
        <w:rPr>
          <w:bCs/>
          <w:szCs w:val="28"/>
        </w:rPr>
        <w:t xml:space="preserve"> O cálculo do reajustamento será procedido aplicando-se a seguinte fórmula:</w:t>
      </w:r>
    </w:p>
    <w:p w14:paraId="6E28BAE3" w14:textId="77777777" w:rsidR="00E14A4B" w:rsidRDefault="00E14A4B" w:rsidP="00E14A4B">
      <w:pPr>
        <w:pStyle w:val="Corpodetexto21"/>
        <w:ind w:firstLine="540"/>
        <w:rPr>
          <w:bCs/>
          <w:szCs w:val="28"/>
        </w:rPr>
      </w:pPr>
    </w:p>
    <w:p w14:paraId="2B967EC4" w14:textId="77777777" w:rsidR="00E14A4B" w:rsidRDefault="002100EB" w:rsidP="00E14A4B">
      <w:pPr>
        <w:jc w:val="center"/>
      </w:pPr>
      <w:r>
        <w:rPr>
          <w:position w:val="-21"/>
        </w:rPr>
        <w:pict w14:anchorId="57157CDC">
          <v:shape id="_x0000_i1027" type="#_x0000_t75" style="width:70.5pt;height:33.75pt" filled="t">
            <v:fill color2="black"/>
            <v:imagedata r:id="rId9" o:title="" croptop="-96f" cropbottom="-96f" cropleft="-46f" cropright="-46f"/>
          </v:shape>
        </w:pict>
      </w:r>
      <w:r w:rsidR="00E14A4B">
        <w:t>, onde:</w:t>
      </w:r>
    </w:p>
    <w:p w14:paraId="4789F90C" w14:textId="77777777" w:rsidR="00E14A4B" w:rsidRDefault="00E14A4B" w:rsidP="00E14A4B">
      <w:pPr>
        <w:ind w:firstLine="540"/>
        <w:jc w:val="both"/>
      </w:pPr>
      <w:proofErr w:type="gramStart"/>
      <w:r>
        <w:rPr>
          <w:color w:val="000000"/>
        </w:rPr>
        <w:t>R  =</w:t>
      </w:r>
      <w:proofErr w:type="gramEnd"/>
      <w:r>
        <w:rPr>
          <w:color w:val="000000"/>
        </w:rPr>
        <w:t xml:space="preserve"> Reajuste procurado;</w:t>
      </w:r>
    </w:p>
    <w:p w14:paraId="13242504" w14:textId="77777777" w:rsidR="00E14A4B" w:rsidRDefault="00E14A4B" w:rsidP="00E14A4B">
      <w:pPr>
        <w:ind w:firstLine="540"/>
        <w:jc w:val="both"/>
      </w:pPr>
      <w:r>
        <w:rPr>
          <w:color w:val="000000"/>
        </w:rPr>
        <w:t>I    = Índice relativo ao mês anterior ao do reajuste;</w:t>
      </w:r>
    </w:p>
    <w:p w14:paraId="6CACD441" w14:textId="77777777" w:rsidR="00E14A4B" w:rsidRDefault="00E14A4B" w:rsidP="00E14A4B">
      <w:pPr>
        <w:ind w:firstLine="540"/>
        <w:jc w:val="both"/>
      </w:pPr>
      <w:r>
        <w:rPr>
          <w:color w:val="000000"/>
        </w:rPr>
        <w:t xml:space="preserve">Io   = Índice referente ao mês anterior ao da proposta; </w:t>
      </w:r>
    </w:p>
    <w:p w14:paraId="3D57BE98" w14:textId="77777777" w:rsidR="00E14A4B" w:rsidRDefault="00E14A4B" w:rsidP="00E14A4B">
      <w:pPr>
        <w:ind w:firstLine="540"/>
        <w:jc w:val="both"/>
      </w:pPr>
      <w:r>
        <w:rPr>
          <w:color w:val="000000"/>
        </w:rPr>
        <w:t>V = Valor do pagamento solicitado a preços iniciais do contrato.</w:t>
      </w:r>
    </w:p>
    <w:p w14:paraId="6A37A628" w14:textId="77777777" w:rsidR="00E14A4B" w:rsidRDefault="00E14A4B" w:rsidP="00E14A4B">
      <w:pPr>
        <w:jc w:val="both"/>
        <w:rPr>
          <w:b/>
          <w:color w:val="000000"/>
        </w:rPr>
      </w:pPr>
    </w:p>
    <w:p w14:paraId="73EE3DAC" w14:textId="77777777" w:rsidR="00E14A4B" w:rsidRDefault="00E14A4B" w:rsidP="00E14A4B">
      <w:pPr>
        <w:ind w:firstLine="540"/>
        <w:jc w:val="both"/>
      </w:pPr>
      <w:r>
        <w:rPr>
          <w:b/>
          <w:color w:val="000000"/>
        </w:rPr>
        <w:t>17.  DAS PENALIDADES</w:t>
      </w:r>
    </w:p>
    <w:p w14:paraId="15C0D3F7" w14:textId="77777777" w:rsidR="00E14A4B" w:rsidRDefault="00E14A4B" w:rsidP="00E14A4B">
      <w:pPr>
        <w:jc w:val="both"/>
        <w:rPr>
          <w:color w:val="000000"/>
        </w:rPr>
      </w:pPr>
    </w:p>
    <w:p w14:paraId="21907489" w14:textId="43CBD1A1" w:rsidR="00E14A4B" w:rsidRDefault="00E14A4B" w:rsidP="00E14A4B">
      <w:pPr>
        <w:tabs>
          <w:tab w:val="left" w:pos="180"/>
        </w:tabs>
        <w:ind w:firstLine="540"/>
        <w:jc w:val="both"/>
      </w:pPr>
      <w:r>
        <w:rPr>
          <w:b/>
          <w:color w:val="000000"/>
        </w:rPr>
        <w:t>17.1</w:t>
      </w:r>
      <w:r>
        <w:rPr>
          <w:color w:val="000000"/>
        </w:rPr>
        <w:t xml:space="preserve"> A recusa da assinatura do Contrato e/ou inexecução total ou parcial do contrato a Administração poderá, garantida a prévia defesa, aplicar as seguintes sanções, podendo ser cumulativas:</w:t>
      </w:r>
    </w:p>
    <w:p w14:paraId="3DD38263" w14:textId="77777777" w:rsidR="00E14A4B" w:rsidRDefault="00E14A4B" w:rsidP="00E14A4B">
      <w:pPr>
        <w:tabs>
          <w:tab w:val="left" w:pos="180"/>
        </w:tabs>
        <w:jc w:val="both"/>
        <w:rPr>
          <w:color w:val="000000"/>
        </w:rPr>
      </w:pPr>
    </w:p>
    <w:p w14:paraId="763DE8E7" w14:textId="77777777" w:rsidR="00E14A4B" w:rsidRDefault="00E14A4B" w:rsidP="00E14A4B">
      <w:pPr>
        <w:tabs>
          <w:tab w:val="left" w:pos="180"/>
        </w:tabs>
        <w:jc w:val="both"/>
      </w:pPr>
      <w:r>
        <w:rPr>
          <w:b/>
          <w:bCs/>
          <w:color w:val="000000"/>
        </w:rPr>
        <w:tab/>
      </w:r>
      <w:r>
        <w:rPr>
          <w:b/>
          <w:bCs/>
          <w:color w:val="000000"/>
        </w:rPr>
        <w:tab/>
        <w:t>17.1.1</w:t>
      </w:r>
      <w:r>
        <w:rPr>
          <w:color w:val="000000"/>
        </w:rPr>
        <w:t xml:space="preserve"> Advertência;</w:t>
      </w:r>
    </w:p>
    <w:p w14:paraId="401CD70F" w14:textId="77777777" w:rsidR="00E14A4B" w:rsidRDefault="00E14A4B" w:rsidP="00E14A4B">
      <w:pPr>
        <w:tabs>
          <w:tab w:val="left" w:pos="180"/>
        </w:tabs>
        <w:jc w:val="both"/>
        <w:rPr>
          <w:color w:val="000000"/>
        </w:rPr>
      </w:pPr>
    </w:p>
    <w:p w14:paraId="2D733F14" w14:textId="77777777" w:rsidR="00E14A4B" w:rsidRDefault="00E14A4B" w:rsidP="00E14A4B">
      <w:pPr>
        <w:tabs>
          <w:tab w:val="left" w:pos="180"/>
        </w:tabs>
        <w:jc w:val="both"/>
      </w:pPr>
      <w:r>
        <w:rPr>
          <w:b/>
          <w:color w:val="000000"/>
        </w:rPr>
        <w:tab/>
      </w:r>
      <w:r>
        <w:rPr>
          <w:b/>
          <w:color w:val="000000"/>
        </w:rPr>
        <w:tab/>
        <w:t>17.1.2</w:t>
      </w:r>
      <w:r>
        <w:rPr>
          <w:color w:val="000000"/>
        </w:rPr>
        <w:t xml:space="preserve"> Multa na ordem de 10% (dez por cento), sobre o valor da proposta adjudicatária;</w:t>
      </w:r>
    </w:p>
    <w:p w14:paraId="3947B9EF" w14:textId="77777777" w:rsidR="00E14A4B" w:rsidRDefault="00E14A4B" w:rsidP="00E14A4B">
      <w:pPr>
        <w:tabs>
          <w:tab w:val="left" w:pos="180"/>
        </w:tabs>
        <w:jc w:val="both"/>
        <w:rPr>
          <w:color w:val="000000"/>
        </w:rPr>
      </w:pPr>
    </w:p>
    <w:p w14:paraId="0FB4CD3C" w14:textId="77777777" w:rsidR="00E14A4B" w:rsidRDefault="00E14A4B" w:rsidP="00E14A4B">
      <w:pPr>
        <w:tabs>
          <w:tab w:val="left" w:pos="180"/>
        </w:tabs>
        <w:jc w:val="both"/>
      </w:pPr>
      <w:r>
        <w:rPr>
          <w:b/>
          <w:color w:val="000000"/>
        </w:rPr>
        <w:tab/>
      </w:r>
      <w:r>
        <w:rPr>
          <w:b/>
          <w:color w:val="000000"/>
        </w:rPr>
        <w:tab/>
        <w:t>17.1.3</w:t>
      </w:r>
      <w:r>
        <w:rPr>
          <w:color w:val="000000"/>
        </w:rPr>
        <w:t xml:space="preserve"> Suspensão temporária de participação em licitação e impedimento de contratar com a Administração, por prazo não superior a 2 (dois) anos;</w:t>
      </w:r>
    </w:p>
    <w:p w14:paraId="26322E3F" w14:textId="77777777" w:rsidR="00E14A4B" w:rsidRDefault="00E14A4B" w:rsidP="00E14A4B">
      <w:pPr>
        <w:tabs>
          <w:tab w:val="left" w:pos="180"/>
        </w:tabs>
        <w:jc w:val="both"/>
        <w:rPr>
          <w:color w:val="000000"/>
        </w:rPr>
      </w:pPr>
    </w:p>
    <w:p w14:paraId="6E24EA3F" w14:textId="77777777" w:rsidR="00E14A4B" w:rsidRDefault="00E14A4B" w:rsidP="00E14A4B">
      <w:pPr>
        <w:tabs>
          <w:tab w:val="left" w:pos="180"/>
        </w:tabs>
        <w:jc w:val="both"/>
      </w:pPr>
      <w:r>
        <w:rPr>
          <w:color w:val="000000"/>
        </w:rPr>
        <w:tab/>
      </w:r>
      <w:r>
        <w:rPr>
          <w:color w:val="000000"/>
        </w:rPr>
        <w:tab/>
      </w:r>
      <w:r>
        <w:rPr>
          <w:b/>
          <w:color w:val="000000"/>
        </w:rPr>
        <w:t xml:space="preserve">17.1.4 </w:t>
      </w:r>
      <w:r>
        <w:rPr>
          <w:color w:val="000000"/>
        </w:rPr>
        <w:t>D</w:t>
      </w:r>
      <w:r>
        <w:t xml:space="preserve">eclaração de inidoneidade para licitar ou contratar com a Administração Pública enquanto perdurarem os motivos determinantes da punição ou até que seja promovida a reabilitação perante a </w:t>
      </w:r>
      <w:r>
        <w:lastRenderedPageBreak/>
        <w:t>própria autoridade que aplicou a penalidade, que será concedida sempre que o contratado ressarcir a Administração pelos prejuízos resultantes e após decorrido o prazo da sanção aplicada com base no inciso anterior</w:t>
      </w:r>
      <w:r>
        <w:rPr>
          <w:color w:val="000000"/>
        </w:rPr>
        <w:t>;</w:t>
      </w:r>
    </w:p>
    <w:p w14:paraId="193B580B" w14:textId="77777777" w:rsidR="00E14A4B" w:rsidRDefault="00E14A4B" w:rsidP="00E14A4B">
      <w:pPr>
        <w:tabs>
          <w:tab w:val="left" w:pos="180"/>
        </w:tabs>
        <w:jc w:val="both"/>
        <w:rPr>
          <w:color w:val="000000"/>
        </w:rPr>
      </w:pPr>
    </w:p>
    <w:p w14:paraId="14AD59DE" w14:textId="77777777" w:rsidR="00E14A4B" w:rsidRDefault="00E14A4B" w:rsidP="00E14A4B">
      <w:pPr>
        <w:ind w:firstLine="720"/>
        <w:jc w:val="both"/>
      </w:pPr>
      <w:r>
        <w:rPr>
          <w:b/>
          <w:color w:val="000000"/>
        </w:rPr>
        <w:t>17.1.5</w:t>
      </w:r>
      <w:r>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595D5225" w14:textId="77777777" w:rsidR="00E14A4B" w:rsidRDefault="00E14A4B" w:rsidP="00E14A4B">
      <w:pPr>
        <w:jc w:val="both"/>
        <w:rPr>
          <w:b/>
          <w:color w:val="000000"/>
        </w:rPr>
      </w:pPr>
    </w:p>
    <w:p w14:paraId="6C252DA1" w14:textId="77777777" w:rsidR="00E14A4B" w:rsidRDefault="00E14A4B" w:rsidP="00E14A4B">
      <w:pPr>
        <w:ind w:firstLine="540"/>
        <w:jc w:val="both"/>
      </w:pPr>
      <w:r>
        <w:rPr>
          <w:b/>
          <w:color w:val="000000"/>
        </w:rPr>
        <w:t>18. DAS DISPOSIÇÕES FINAIS</w:t>
      </w:r>
    </w:p>
    <w:p w14:paraId="695471AC" w14:textId="77777777" w:rsidR="00E14A4B" w:rsidRDefault="00E14A4B" w:rsidP="00E14A4B">
      <w:pPr>
        <w:jc w:val="both"/>
        <w:rPr>
          <w:color w:val="000000"/>
        </w:rPr>
      </w:pPr>
    </w:p>
    <w:p w14:paraId="6799BACF" w14:textId="77777777" w:rsidR="00E14A4B" w:rsidRDefault="00E14A4B" w:rsidP="00E14A4B">
      <w:pPr>
        <w:pStyle w:val="Corpodetexto31"/>
        <w:tabs>
          <w:tab w:val="clear" w:pos="11188"/>
        </w:tabs>
        <w:ind w:firstLine="567"/>
      </w:pPr>
      <w:r>
        <w:rPr>
          <w:b/>
        </w:rPr>
        <w:t>18.1</w:t>
      </w:r>
      <w:r>
        <w:t xml:space="preserve"> Os prazos poderão ser prorrogados, nos termos do art. 57 § 1º da Lei 8666/93.</w:t>
      </w:r>
    </w:p>
    <w:p w14:paraId="0FA0838C" w14:textId="77777777" w:rsidR="00E14A4B" w:rsidRDefault="00E14A4B" w:rsidP="00E14A4B">
      <w:pPr>
        <w:ind w:firstLine="540"/>
        <w:jc w:val="both"/>
        <w:rPr>
          <w:color w:val="000000"/>
        </w:rPr>
      </w:pPr>
    </w:p>
    <w:p w14:paraId="1BE35E5D" w14:textId="77777777" w:rsidR="00E14A4B" w:rsidRDefault="00E14A4B" w:rsidP="00E14A4B">
      <w:pPr>
        <w:ind w:firstLine="540"/>
        <w:jc w:val="both"/>
      </w:pPr>
      <w:r>
        <w:rPr>
          <w:b/>
          <w:color w:val="000000"/>
        </w:rPr>
        <w:t>18.2</w:t>
      </w:r>
      <w:r>
        <w:rPr>
          <w:color w:val="000000"/>
        </w:rPr>
        <w:t xml:space="preserve"> O Município de Laguna reserva-se o direito de transferir ou revogar a presente licitação, no todo ou parcialmente, mediante razões de conveniência administrativa e do interesse público, nos termos do Art. 49, da Lei n° 8.666/93.</w:t>
      </w:r>
    </w:p>
    <w:p w14:paraId="7CA7DAB7" w14:textId="77777777" w:rsidR="00E14A4B" w:rsidRDefault="00E14A4B" w:rsidP="00E14A4B">
      <w:pPr>
        <w:ind w:firstLine="540"/>
        <w:jc w:val="both"/>
        <w:rPr>
          <w:b/>
          <w:color w:val="000000"/>
        </w:rPr>
      </w:pPr>
    </w:p>
    <w:p w14:paraId="4E7EA2E1" w14:textId="77777777" w:rsidR="00E14A4B" w:rsidRDefault="00E14A4B" w:rsidP="00E14A4B">
      <w:pPr>
        <w:ind w:firstLine="540"/>
        <w:jc w:val="both"/>
      </w:pPr>
      <w:r>
        <w:rPr>
          <w:b/>
          <w:color w:val="000000"/>
        </w:rPr>
        <w:t>18.3</w:t>
      </w:r>
      <w:r>
        <w:rPr>
          <w:color w:val="000000"/>
        </w:rPr>
        <w:t xml:space="preserve"> No caso de não haver expediente na data fixada para a entrega e abertura dos envelopes contendo os documentos de habilitação e/ou as propostas, realizar-se-á no mesmo horário agendado para esta, no primeiro dia útil após a data anteriormente marcada.</w:t>
      </w:r>
    </w:p>
    <w:p w14:paraId="6B3B6A14" w14:textId="77777777" w:rsidR="00E14A4B" w:rsidRDefault="00E14A4B" w:rsidP="00E14A4B">
      <w:pPr>
        <w:jc w:val="both"/>
        <w:rPr>
          <w:color w:val="000000"/>
        </w:rPr>
      </w:pPr>
    </w:p>
    <w:p w14:paraId="61616106" w14:textId="77777777" w:rsidR="00E14A4B" w:rsidRDefault="00E14A4B" w:rsidP="00E14A4B">
      <w:pPr>
        <w:tabs>
          <w:tab w:val="left" w:pos="180"/>
        </w:tabs>
        <w:ind w:firstLine="567"/>
        <w:jc w:val="both"/>
      </w:pPr>
      <w:r>
        <w:rPr>
          <w:b/>
          <w:color w:val="000000"/>
        </w:rPr>
        <w:t>18.4</w:t>
      </w:r>
      <w:r>
        <w:rPr>
          <w:color w:val="000000"/>
        </w:rPr>
        <w:t xml:space="preserve"> Cópia do edital, informações e/ou quaisquer esclarecimentos acerca da Tomada de Preços poderão ser obtidos junto ao Setor de Compras, Licitações e Contratos da Prefeitura Municipal de Laguna, durante o horário de expediente, de segunda a sexta-feira.</w:t>
      </w:r>
    </w:p>
    <w:p w14:paraId="6FD40269" w14:textId="77777777" w:rsidR="00E14A4B" w:rsidRDefault="00E14A4B" w:rsidP="00E14A4B">
      <w:pPr>
        <w:ind w:firstLine="540"/>
        <w:jc w:val="both"/>
        <w:rPr>
          <w:color w:val="000000"/>
        </w:rPr>
      </w:pPr>
    </w:p>
    <w:p w14:paraId="336D712E" w14:textId="77777777" w:rsidR="00E14A4B" w:rsidRDefault="00E14A4B" w:rsidP="00E14A4B">
      <w:pPr>
        <w:ind w:firstLine="900"/>
        <w:jc w:val="both"/>
      </w:pPr>
      <w:r>
        <w:rPr>
          <w:b/>
          <w:color w:val="000000"/>
        </w:rPr>
        <w:t>18.4.1</w:t>
      </w:r>
      <w:r>
        <w:rPr>
          <w:color w:val="000000"/>
        </w:rPr>
        <w:t xml:space="preserve"> Solicitações pertinentes à interpretação de regra do edital deverão ser efetuadas por escrito, até o 5° (quinto) dia anterior à data fixada para a apresentação das propostas.</w:t>
      </w:r>
    </w:p>
    <w:p w14:paraId="089BAF15" w14:textId="77777777" w:rsidR="00E14A4B" w:rsidRDefault="00E14A4B" w:rsidP="00E14A4B">
      <w:pPr>
        <w:ind w:firstLine="540"/>
        <w:jc w:val="both"/>
        <w:rPr>
          <w:color w:val="000000"/>
        </w:rPr>
      </w:pPr>
    </w:p>
    <w:p w14:paraId="5798630A" w14:textId="77777777" w:rsidR="00E14A4B" w:rsidRDefault="00E14A4B" w:rsidP="00E14A4B">
      <w:pPr>
        <w:ind w:firstLine="708"/>
        <w:jc w:val="both"/>
      </w:pPr>
      <w:r>
        <w:rPr>
          <w:b/>
          <w:color w:val="000000"/>
        </w:rPr>
        <w:t>18.5</w:t>
      </w:r>
      <w:r>
        <w:rPr>
          <w:color w:val="000000"/>
        </w:rPr>
        <w:t xml:space="preserve"> Os casos omissos serão resolvidos pela Comissão, observando-se as orientações legais, doutrinárias e/ou jurisprudenciais sobre o tema em discussão. </w:t>
      </w:r>
    </w:p>
    <w:p w14:paraId="0C1C4922" w14:textId="77777777" w:rsidR="00E14A4B" w:rsidRDefault="00E14A4B" w:rsidP="00E14A4B">
      <w:pPr>
        <w:ind w:firstLine="708"/>
        <w:jc w:val="both"/>
        <w:rPr>
          <w:color w:val="000000"/>
        </w:rPr>
      </w:pPr>
    </w:p>
    <w:p w14:paraId="342E504E" w14:textId="77777777" w:rsidR="00E14A4B" w:rsidRDefault="00E14A4B" w:rsidP="00E14A4B">
      <w:pPr>
        <w:ind w:firstLine="708"/>
        <w:jc w:val="both"/>
      </w:pPr>
      <w:r>
        <w:rPr>
          <w:color w:val="000000"/>
        </w:rPr>
        <w:t xml:space="preserve">18.6 Havendo divergências entre as cláusulas </w:t>
      </w:r>
      <w:proofErr w:type="spellStart"/>
      <w:r>
        <w:rPr>
          <w:color w:val="000000"/>
        </w:rPr>
        <w:t>editalícias</w:t>
      </w:r>
      <w:proofErr w:type="spellEnd"/>
      <w:r>
        <w:rPr>
          <w:color w:val="000000"/>
        </w:rPr>
        <w:t xml:space="preserve"> e as da minuta contratual, prevalecerão as do edital.</w:t>
      </w:r>
    </w:p>
    <w:p w14:paraId="6FCB8797" w14:textId="77777777" w:rsidR="00E14A4B" w:rsidRDefault="00E14A4B" w:rsidP="00E14A4B">
      <w:pPr>
        <w:ind w:firstLine="708"/>
        <w:jc w:val="both"/>
      </w:pPr>
      <w:r>
        <w:t xml:space="preserve"> </w:t>
      </w:r>
    </w:p>
    <w:p w14:paraId="6E1DA217" w14:textId="67C1B42E" w:rsidR="00E14A4B" w:rsidRDefault="00E14A4B" w:rsidP="00E14A4B">
      <w:pPr>
        <w:jc w:val="center"/>
      </w:pPr>
      <w:r w:rsidRPr="00515C3F">
        <w:t xml:space="preserve">Laguna/SC, </w:t>
      </w:r>
      <w:r w:rsidR="00515C3F" w:rsidRPr="00515C3F">
        <w:t>27</w:t>
      </w:r>
      <w:r w:rsidRPr="00515C3F">
        <w:t xml:space="preserve"> de </w:t>
      </w:r>
      <w:r w:rsidR="00515C3F" w:rsidRPr="00515C3F">
        <w:t>setembro</w:t>
      </w:r>
      <w:r w:rsidRPr="00515C3F">
        <w:t xml:space="preserve"> de 20</w:t>
      </w:r>
      <w:r w:rsidR="00D551EE" w:rsidRPr="00515C3F">
        <w:t>2</w:t>
      </w:r>
      <w:r w:rsidR="002A60DF" w:rsidRPr="00515C3F">
        <w:t>1</w:t>
      </w:r>
      <w:r w:rsidRPr="00515C3F">
        <w:t>.</w:t>
      </w:r>
    </w:p>
    <w:p w14:paraId="01E03E7A" w14:textId="77777777" w:rsidR="00E14A4B" w:rsidRDefault="00E14A4B" w:rsidP="00E14A4B">
      <w:pPr>
        <w:jc w:val="center"/>
      </w:pPr>
    </w:p>
    <w:p w14:paraId="12C97403" w14:textId="77777777" w:rsidR="00E14A4B" w:rsidRDefault="00E14A4B" w:rsidP="00E14A4B">
      <w:pPr>
        <w:jc w:val="center"/>
        <w:rPr>
          <w:caps/>
        </w:rPr>
      </w:pPr>
    </w:p>
    <w:p w14:paraId="55745894" w14:textId="77777777" w:rsidR="00E14A4B" w:rsidRDefault="00E14A4B" w:rsidP="00E14A4B">
      <w:pPr>
        <w:jc w:val="center"/>
        <w:rPr>
          <w:caps/>
        </w:rPr>
      </w:pPr>
    </w:p>
    <w:p w14:paraId="6B770D2A" w14:textId="260F0E32" w:rsidR="00E14A4B" w:rsidRDefault="00E14A4B" w:rsidP="00E14A4B">
      <w:pPr>
        <w:jc w:val="center"/>
      </w:pPr>
      <w:r>
        <w:rPr>
          <w:caps/>
        </w:rPr>
        <w:t>______________________</w:t>
      </w:r>
    </w:p>
    <w:p w14:paraId="5140F792" w14:textId="3ED38A86" w:rsidR="00E14A4B" w:rsidRDefault="00315B3C" w:rsidP="00E14A4B">
      <w:pPr>
        <w:pStyle w:val="Corpodetexto"/>
        <w:jc w:val="center"/>
      </w:pPr>
      <w:r>
        <w:rPr>
          <w:b/>
          <w:caps/>
          <w:szCs w:val="24"/>
        </w:rPr>
        <w:t>SAMIR AHMAD</w:t>
      </w:r>
    </w:p>
    <w:p w14:paraId="44668ADC" w14:textId="77777777" w:rsidR="00E14A4B" w:rsidRDefault="00E14A4B" w:rsidP="00E14A4B">
      <w:pPr>
        <w:pStyle w:val="Ttulo4"/>
        <w:jc w:val="center"/>
      </w:pPr>
      <w:r>
        <w:rPr>
          <w:rFonts w:ascii="Times New Roman" w:hAnsi="Times New Roman" w:cs="Times New Roman"/>
          <w:b w:val="0"/>
          <w:caps/>
          <w:sz w:val="24"/>
          <w:szCs w:val="24"/>
        </w:rPr>
        <w:t>Prefeito</w:t>
      </w:r>
    </w:p>
    <w:p w14:paraId="2CE9E633" w14:textId="77777777" w:rsidR="00E14A4B" w:rsidRDefault="00E14A4B" w:rsidP="00E14A4B">
      <w:pPr>
        <w:jc w:val="center"/>
        <w:rPr>
          <w:b/>
        </w:rPr>
      </w:pPr>
    </w:p>
    <w:p w14:paraId="243108EC" w14:textId="77777777" w:rsidR="00E14A4B" w:rsidRDefault="00E14A4B" w:rsidP="00E14A4B">
      <w:pPr>
        <w:jc w:val="center"/>
        <w:rPr>
          <w:b/>
        </w:rPr>
      </w:pPr>
    </w:p>
    <w:p w14:paraId="083009C6" w14:textId="77777777" w:rsidR="00E14A4B" w:rsidRDefault="00E14A4B" w:rsidP="00E14A4B">
      <w:pPr>
        <w:jc w:val="center"/>
        <w:rPr>
          <w:b/>
        </w:rPr>
      </w:pPr>
    </w:p>
    <w:p w14:paraId="35F3A1B5" w14:textId="77777777" w:rsidR="00E14A4B" w:rsidRDefault="00E14A4B" w:rsidP="00E14A4B">
      <w:pPr>
        <w:jc w:val="center"/>
        <w:rPr>
          <w:b/>
        </w:rPr>
      </w:pPr>
    </w:p>
    <w:p w14:paraId="5E8F801B" w14:textId="77777777" w:rsidR="00E14A4B" w:rsidRDefault="00E14A4B" w:rsidP="00E14A4B">
      <w:pPr>
        <w:jc w:val="center"/>
        <w:rPr>
          <w:b/>
        </w:rPr>
      </w:pPr>
    </w:p>
    <w:p w14:paraId="42328677" w14:textId="77777777" w:rsidR="00E14A4B" w:rsidRDefault="00E14A4B" w:rsidP="00E14A4B">
      <w:pPr>
        <w:jc w:val="center"/>
        <w:rPr>
          <w:b/>
        </w:rPr>
      </w:pPr>
    </w:p>
    <w:p w14:paraId="275D6A55" w14:textId="77777777" w:rsidR="00E14A4B" w:rsidRDefault="00E14A4B" w:rsidP="00E14A4B">
      <w:pPr>
        <w:jc w:val="center"/>
        <w:rPr>
          <w:b/>
        </w:rPr>
      </w:pPr>
    </w:p>
    <w:p w14:paraId="45C51652" w14:textId="77777777" w:rsidR="00E14A4B" w:rsidRDefault="00E14A4B" w:rsidP="00E14A4B">
      <w:pPr>
        <w:jc w:val="center"/>
        <w:rPr>
          <w:b/>
        </w:rPr>
      </w:pPr>
    </w:p>
    <w:p w14:paraId="34F620A8" w14:textId="77777777" w:rsidR="00E14A4B" w:rsidRDefault="00E14A4B" w:rsidP="00E14A4B">
      <w:pPr>
        <w:jc w:val="center"/>
        <w:rPr>
          <w:b/>
        </w:rPr>
      </w:pPr>
    </w:p>
    <w:p w14:paraId="614F90D7" w14:textId="77777777" w:rsidR="00E14A4B" w:rsidRDefault="00E14A4B" w:rsidP="00E14A4B">
      <w:pPr>
        <w:jc w:val="center"/>
        <w:rPr>
          <w:b/>
        </w:rPr>
      </w:pPr>
    </w:p>
    <w:p w14:paraId="447470B5" w14:textId="77777777" w:rsidR="00E14A4B" w:rsidRDefault="00E14A4B" w:rsidP="00E14A4B">
      <w:pPr>
        <w:jc w:val="center"/>
        <w:rPr>
          <w:b/>
        </w:rPr>
      </w:pPr>
    </w:p>
    <w:p w14:paraId="4214991C" w14:textId="1A00B650" w:rsidR="00E14A4B" w:rsidRDefault="00E14A4B" w:rsidP="00E14A4B">
      <w:pPr>
        <w:jc w:val="center"/>
        <w:rPr>
          <w:b/>
        </w:rPr>
      </w:pPr>
    </w:p>
    <w:p w14:paraId="285EDEA6" w14:textId="5A905A00" w:rsidR="00B02E18" w:rsidRDefault="00B02E18" w:rsidP="00E14A4B">
      <w:pPr>
        <w:jc w:val="center"/>
        <w:rPr>
          <w:b/>
        </w:rPr>
      </w:pPr>
    </w:p>
    <w:p w14:paraId="6ED987B7" w14:textId="2A386FE4" w:rsidR="00B02E18" w:rsidRDefault="00B02E18" w:rsidP="00E14A4B">
      <w:pPr>
        <w:jc w:val="center"/>
        <w:rPr>
          <w:b/>
        </w:rPr>
      </w:pPr>
    </w:p>
    <w:p w14:paraId="522953C5" w14:textId="167F9385" w:rsidR="00B02E18" w:rsidRDefault="00B02E18" w:rsidP="00E14A4B">
      <w:pPr>
        <w:jc w:val="center"/>
        <w:rPr>
          <w:b/>
        </w:rPr>
      </w:pPr>
    </w:p>
    <w:p w14:paraId="337FE98D" w14:textId="4D2F9FFC" w:rsidR="00B02E18" w:rsidRDefault="00B02E18" w:rsidP="00345A4D">
      <w:pPr>
        <w:rPr>
          <w:b/>
        </w:rPr>
      </w:pPr>
    </w:p>
    <w:p w14:paraId="3719779D" w14:textId="670E9F8B" w:rsidR="00B02E18" w:rsidRDefault="00B02E18" w:rsidP="00E14A4B">
      <w:pPr>
        <w:jc w:val="center"/>
        <w:rPr>
          <w:b/>
        </w:rPr>
      </w:pPr>
    </w:p>
    <w:p w14:paraId="370B8BB6" w14:textId="50FB9464" w:rsidR="00B02E18" w:rsidRDefault="00B02E18" w:rsidP="00E14A4B">
      <w:pPr>
        <w:jc w:val="center"/>
        <w:rPr>
          <w:b/>
        </w:rPr>
      </w:pPr>
    </w:p>
    <w:p w14:paraId="5E78A0E9" w14:textId="54C1E9A7" w:rsidR="00B02E18" w:rsidRDefault="00B02E18" w:rsidP="00E14A4B">
      <w:pPr>
        <w:jc w:val="center"/>
        <w:rPr>
          <w:b/>
        </w:rPr>
      </w:pPr>
    </w:p>
    <w:p w14:paraId="2E2D91CC" w14:textId="77777777" w:rsidR="00B02E18" w:rsidRDefault="00B02E18" w:rsidP="00E14A4B">
      <w:pPr>
        <w:jc w:val="center"/>
        <w:rPr>
          <w:b/>
        </w:rPr>
      </w:pPr>
    </w:p>
    <w:p w14:paraId="2B429A58" w14:textId="77777777" w:rsidR="00E14A4B" w:rsidRDefault="00E14A4B" w:rsidP="00E14A4B">
      <w:pPr>
        <w:jc w:val="center"/>
        <w:rPr>
          <w:b/>
        </w:rPr>
      </w:pPr>
    </w:p>
    <w:p w14:paraId="3527ED46" w14:textId="77777777" w:rsidR="00E14A4B" w:rsidRDefault="00E14A4B" w:rsidP="00E14A4B">
      <w:pPr>
        <w:jc w:val="center"/>
        <w:rPr>
          <w:b/>
        </w:rPr>
      </w:pPr>
    </w:p>
    <w:p w14:paraId="57C65EF6" w14:textId="77777777" w:rsidR="00E14A4B" w:rsidRDefault="00E14A4B" w:rsidP="00E14A4B">
      <w:pPr>
        <w:jc w:val="center"/>
        <w:rPr>
          <w:b/>
        </w:rPr>
      </w:pPr>
    </w:p>
    <w:p w14:paraId="7035D69C" w14:textId="77777777" w:rsidR="00E14A4B" w:rsidRDefault="00E14A4B" w:rsidP="00E14A4B">
      <w:pPr>
        <w:jc w:val="center"/>
      </w:pPr>
      <w:r>
        <w:rPr>
          <w:b/>
        </w:rPr>
        <w:t>ANEXO I</w:t>
      </w:r>
    </w:p>
    <w:p w14:paraId="5C77174E" w14:textId="77777777" w:rsidR="00E14A4B" w:rsidRDefault="00E14A4B" w:rsidP="00E14A4B">
      <w:pPr>
        <w:jc w:val="center"/>
        <w:rPr>
          <w:b/>
        </w:rPr>
      </w:pPr>
    </w:p>
    <w:p w14:paraId="5FC5F642" w14:textId="77777777" w:rsidR="00E14A4B" w:rsidRDefault="00E14A4B" w:rsidP="00E14A4B">
      <w:pPr>
        <w:jc w:val="center"/>
        <w:rPr>
          <w:b/>
        </w:rPr>
      </w:pPr>
    </w:p>
    <w:p w14:paraId="48852388" w14:textId="77777777" w:rsidR="00E14A4B" w:rsidRDefault="00E14A4B" w:rsidP="00E14A4B">
      <w:pPr>
        <w:jc w:val="center"/>
        <w:rPr>
          <w:b/>
        </w:rPr>
      </w:pPr>
    </w:p>
    <w:p w14:paraId="36B10547" w14:textId="77777777" w:rsidR="00E14A4B" w:rsidRDefault="00E14A4B" w:rsidP="00E14A4B">
      <w:pPr>
        <w:jc w:val="center"/>
        <w:rPr>
          <w:b/>
        </w:rPr>
      </w:pPr>
    </w:p>
    <w:p w14:paraId="40244BB6" w14:textId="77777777" w:rsidR="00E14A4B" w:rsidRDefault="00E14A4B" w:rsidP="00E14A4B">
      <w:pPr>
        <w:jc w:val="center"/>
        <w:rPr>
          <w:b/>
        </w:rPr>
      </w:pPr>
    </w:p>
    <w:p w14:paraId="4B795391" w14:textId="77777777" w:rsidR="00E14A4B" w:rsidRDefault="00E14A4B" w:rsidP="00E14A4B">
      <w:pPr>
        <w:jc w:val="center"/>
        <w:rPr>
          <w:b/>
        </w:rPr>
      </w:pPr>
    </w:p>
    <w:p w14:paraId="0887C256" w14:textId="77777777" w:rsidR="00E14A4B" w:rsidRDefault="00E14A4B" w:rsidP="00E14A4B">
      <w:pPr>
        <w:jc w:val="center"/>
        <w:rPr>
          <w:b/>
        </w:rPr>
      </w:pPr>
    </w:p>
    <w:p w14:paraId="5B371CDB" w14:textId="77777777" w:rsidR="00E14A4B" w:rsidRDefault="00E14A4B" w:rsidP="00E14A4B">
      <w:pPr>
        <w:jc w:val="center"/>
        <w:rPr>
          <w:b/>
        </w:rPr>
      </w:pPr>
    </w:p>
    <w:p w14:paraId="6C5ADF90" w14:textId="77777777" w:rsidR="00E14A4B" w:rsidRDefault="00E14A4B" w:rsidP="00E14A4B">
      <w:pPr>
        <w:jc w:val="center"/>
        <w:rPr>
          <w:b/>
        </w:rPr>
      </w:pPr>
    </w:p>
    <w:p w14:paraId="753F87A1" w14:textId="77777777" w:rsidR="00E14A4B" w:rsidRDefault="00E14A4B" w:rsidP="00E14A4B">
      <w:pPr>
        <w:jc w:val="center"/>
        <w:rPr>
          <w:b/>
        </w:rPr>
      </w:pPr>
    </w:p>
    <w:p w14:paraId="2143101F" w14:textId="77777777" w:rsidR="00E14A4B" w:rsidRDefault="00E14A4B" w:rsidP="00E14A4B">
      <w:pPr>
        <w:jc w:val="center"/>
        <w:rPr>
          <w:b/>
        </w:rPr>
      </w:pPr>
    </w:p>
    <w:p w14:paraId="24CE26A4" w14:textId="77777777" w:rsidR="00E14A4B" w:rsidRDefault="00E14A4B" w:rsidP="00E14A4B">
      <w:pPr>
        <w:jc w:val="center"/>
        <w:rPr>
          <w:b/>
        </w:rPr>
      </w:pPr>
    </w:p>
    <w:p w14:paraId="13AD2FF5" w14:textId="77777777" w:rsidR="00E14A4B" w:rsidRDefault="00E14A4B" w:rsidP="00E14A4B">
      <w:pPr>
        <w:jc w:val="center"/>
        <w:rPr>
          <w:b/>
        </w:rPr>
      </w:pPr>
    </w:p>
    <w:p w14:paraId="76157D54" w14:textId="77777777" w:rsidR="00E14A4B" w:rsidRDefault="00E14A4B" w:rsidP="00E14A4B">
      <w:pPr>
        <w:jc w:val="center"/>
        <w:rPr>
          <w:b/>
        </w:rPr>
      </w:pPr>
    </w:p>
    <w:p w14:paraId="3175E99E" w14:textId="68934C1B" w:rsidR="00E14A4B" w:rsidRDefault="00E14A4B" w:rsidP="00E14A4B">
      <w:pPr>
        <w:jc w:val="center"/>
      </w:pPr>
      <w:r>
        <w:rPr>
          <w:b/>
          <w:bCs/>
          <w:caps/>
          <w:color w:val="000000"/>
        </w:rPr>
        <w:t>MEMORIAL DESCRITIVO, PROJETOS, cronograma físico-financeiro</w:t>
      </w:r>
      <w:r w:rsidR="00345A4D">
        <w:rPr>
          <w:b/>
          <w:bCs/>
          <w:caps/>
          <w:color w:val="000000"/>
        </w:rPr>
        <w:t>,</w:t>
      </w:r>
      <w:r>
        <w:rPr>
          <w:b/>
          <w:bCs/>
          <w:caps/>
          <w:color w:val="000000"/>
        </w:rPr>
        <w:t xml:space="preserve"> planilha orçamentária</w:t>
      </w:r>
      <w:r w:rsidR="00345A4D">
        <w:rPr>
          <w:b/>
          <w:bCs/>
          <w:caps/>
          <w:color w:val="000000"/>
        </w:rPr>
        <w:t>, BDI e Encargos Sociais</w:t>
      </w:r>
      <w:r>
        <w:rPr>
          <w:b/>
          <w:bCs/>
          <w:caps/>
          <w:color w:val="000000"/>
        </w:rPr>
        <w:t xml:space="preserve"> </w:t>
      </w:r>
      <w:r>
        <w:rPr>
          <w:b/>
          <w:bCs/>
        </w:rPr>
        <w:t xml:space="preserve"> </w:t>
      </w:r>
    </w:p>
    <w:p w14:paraId="13900DAB" w14:textId="05C8A8DF" w:rsidR="00E14A4B" w:rsidRDefault="00E14A4B" w:rsidP="00E14A4B">
      <w:pPr>
        <w:jc w:val="center"/>
      </w:pPr>
      <w:r>
        <w:rPr>
          <w:b/>
        </w:rPr>
        <w:t>(EM MEIO MAGNÉTICO</w:t>
      </w:r>
      <w:r w:rsidR="000E2FCA">
        <w:rPr>
          <w:b/>
        </w:rPr>
        <w:t xml:space="preserve"> E DISPONÍVEL NO SITE DO MUNICÍPIO</w:t>
      </w:r>
      <w:r>
        <w:rPr>
          <w:b/>
        </w:rPr>
        <w:t>)</w:t>
      </w:r>
    </w:p>
    <w:p w14:paraId="1869269A" w14:textId="77777777" w:rsidR="00E14A4B" w:rsidRDefault="00E14A4B" w:rsidP="00E14A4B">
      <w:pPr>
        <w:jc w:val="center"/>
        <w:rPr>
          <w:b/>
        </w:rPr>
      </w:pPr>
    </w:p>
    <w:p w14:paraId="14FA8E61" w14:textId="77777777" w:rsidR="00E14A4B" w:rsidRDefault="00E14A4B" w:rsidP="00E14A4B">
      <w:pPr>
        <w:jc w:val="center"/>
        <w:rPr>
          <w:b/>
        </w:rPr>
      </w:pPr>
    </w:p>
    <w:p w14:paraId="6B34EE0F" w14:textId="77777777" w:rsidR="00E14A4B" w:rsidRDefault="00E14A4B" w:rsidP="00E14A4B">
      <w:pPr>
        <w:jc w:val="center"/>
        <w:rPr>
          <w:b/>
        </w:rPr>
      </w:pPr>
    </w:p>
    <w:p w14:paraId="689DB8F2" w14:textId="77777777" w:rsidR="00E14A4B" w:rsidRDefault="00E14A4B" w:rsidP="00E14A4B">
      <w:pPr>
        <w:jc w:val="center"/>
        <w:rPr>
          <w:b/>
        </w:rPr>
      </w:pPr>
    </w:p>
    <w:p w14:paraId="05CD13BA" w14:textId="77777777" w:rsidR="00E14A4B" w:rsidRDefault="00E14A4B" w:rsidP="00E14A4B">
      <w:pPr>
        <w:jc w:val="center"/>
        <w:rPr>
          <w:b/>
        </w:rPr>
      </w:pPr>
    </w:p>
    <w:p w14:paraId="277A8B0E" w14:textId="77777777" w:rsidR="00E14A4B" w:rsidRDefault="00E14A4B" w:rsidP="00E14A4B">
      <w:pPr>
        <w:jc w:val="center"/>
        <w:rPr>
          <w:b/>
        </w:rPr>
      </w:pPr>
    </w:p>
    <w:p w14:paraId="233572AD" w14:textId="77777777" w:rsidR="00E14A4B" w:rsidRDefault="00E14A4B" w:rsidP="00E14A4B">
      <w:pPr>
        <w:rPr>
          <w:b/>
        </w:rPr>
      </w:pPr>
    </w:p>
    <w:p w14:paraId="547D217A" w14:textId="77777777" w:rsidR="00E14A4B" w:rsidRDefault="00E14A4B" w:rsidP="00E14A4B">
      <w:pPr>
        <w:pStyle w:val="Corpodetexto21"/>
        <w:jc w:val="center"/>
        <w:rPr>
          <w:b/>
          <w:bCs/>
        </w:rPr>
      </w:pPr>
    </w:p>
    <w:p w14:paraId="5F7A1BDC" w14:textId="77777777" w:rsidR="00E14A4B" w:rsidRDefault="00E14A4B" w:rsidP="00E14A4B">
      <w:pPr>
        <w:pStyle w:val="Corpodetexto21"/>
        <w:jc w:val="center"/>
        <w:rPr>
          <w:b/>
          <w:bCs/>
        </w:rPr>
      </w:pPr>
    </w:p>
    <w:p w14:paraId="6A8BBF41" w14:textId="77777777" w:rsidR="00E14A4B" w:rsidRDefault="00E14A4B" w:rsidP="00E14A4B">
      <w:pPr>
        <w:pStyle w:val="Corpodetexto21"/>
        <w:jc w:val="center"/>
        <w:rPr>
          <w:b/>
          <w:bCs/>
        </w:rPr>
      </w:pPr>
    </w:p>
    <w:p w14:paraId="0E3515E1" w14:textId="77777777" w:rsidR="00E14A4B" w:rsidRDefault="00E14A4B" w:rsidP="00E14A4B">
      <w:pPr>
        <w:pStyle w:val="Corpodetexto21"/>
        <w:jc w:val="center"/>
        <w:rPr>
          <w:b/>
          <w:bCs/>
        </w:rPr>
      </w:pPr>
    </w:p>
    <w:p w14:paraId="2595167B" w14:textId="77777777" w:rsidR="00E14A4B" w:rsidRDefault="00E14A4B" w:rsidP="00E14A4B">
      <w:pPr>
        <w:pStyle w:val="Corpodetexto21"/>
        <w:jc w:val="center"/>
        <w:rPr>
          <w:b/>
          <w:bCs/>
        </w:rPr>
      </w:pPr>
    </w:p>
    <w:p w14:paraId="638C39EF" w14:textId="77777777" w:rsidR="00E14A4B" w:rsidRDefault="00E14A4B" w:rsidP="00E14A4B">
      <w:pPr>
        <w:pStyle w:val="Corpodetexto21"/>
        <w:jc w:val="center"/>
        <w:rPr>
          <w:b/>
          <w:bCs/>
        </w:rPr>
      </w:pPr>
    </w:p>
    <w:p w14:paraId="15976A15" w14:textId="77777777" w:rsidR="00E14A4B" w:rsidRDefault="00E14A4B" w:rsidP="00E14A4B">
      <w:pPr>
        <w:pStyle w:val="Corpodetexto21"/>
        <w:jc w:val="center"/>
        <w:rPr>
          <w:b/>
          <w:bCs/>
        </w:rPr>
      </w:pPr>
    </w:p>
    <w:p w14:paraId="6CCD5C73" w14:textId="77777777" w:rsidR="00E14A4B" w:rsidRDefault="00E14A4B" w:rsidP="00E14A4B">
      <w:pPr>
        <w:pStyle w:val="Corpodetexto21"/>
        <w:jc w:val="center"/>
        <w:rPr>
          <w:b/>
          <w:bCs/>
        </w:rPr>
      </w:pPr>
    </w:p>
    <w:p w14:paraId="1D60AA28" w14:textId="77777777" w:rsidR="00E14A4B" w:rsidRDefault="00E14A4B" w:rsidP="00E14A4B">
      <w:pPr>
        <w:pStyle w:val="Corpodetexto21"/>
        <w:jc w:val="center"/>
        <w:rPr>
          <w:b/>
          <w:bCs/>
        </w:rPr>
      </w:pPr>
    </w:p>
    <w:p w14:paraId="206C761B" w14:textId="77777777" w:rsidR="00E14A4B" w:rsidRDefault="00E14A4B" w:rsidP="00E14A4B">
      <w:pPr>
        <w:pStyle w:val="Corpodetexto21"/>
        <w:jc w:val="center"/>
        <w:rPr>
          <w:b/>
          <w:bCs/>
        </w:rPr>
      </w:pPr>
    </w:p>
    <w:p w14:paraId="7BFBBEC6" w14:textId="77777777" w:rsidR="00E14A4B" w:rsidRDefault="00E14A4B" w:rsidP="00E14A4B">
      <w:pPr>
        <w:pStyle w:val="Corpodetexto21"/>
        <w:jc w:val="center"/>
        <w:rPr>
          <w:b/>
          <w:bCs/>
        </w:rPr>
      </w:pPr>
    </w:p>
    <w:p w14:paraId="03D2B163" w14:textId="77777777" w:rsidR="00E14A4B" w:rsidRDefault="00E14A4B" w:rsidP="00E14A4B">
      <w:pPr>
        <w:pStyle w:val="Corpodetexto21"/>
        <w:jc w:val="center"/>
        <w:rPr>
          <w:b/>
          <w:bCs/>
        </w:rPr>
      </w:pPr>
    </w:p>
    <w:p w14:paraId="44EBD564" w14:textId="77777777" w:rsidR="00E14A4B" w:rsidRDefault="00E14A4B" w:rsidP="00E14A4B">
      <w:pPr>
        <w:pStyle w:val="Corpodetexto21"/>
        <w:jc w:val="center"/>
        <w:rPr>
          <w:b/>
          <w:bCs/>
        </w:rPr>
      </w:pPr>
    </w:p>
    <w:p w14:paraId="26664089" w14:textId="77777777" w:rsidR="00E14A4B" w:rsidRDefault="00E14A4B" w:rsidP="00E14A4B">
      <w:pPr>
        <w:pStyle w:val="Corpodetexto21"/>
        <w:jc w:val="center"/>
        <w:rPr>
          <w:b/>
          <w:bCs/>
        </w:rPr>
      </w:pPr>
    </w:p>
    <w:p w14:paraId="3BC68E21" w14:textId="77777777" w:rsidR="00E14A4B" w:rsidRDefault="00E14A4B" w:rsidP="00E14A4B">
      <w:pPr>
        <w:pStyle w:val="Corpodetexto21"/>
        <w:jc w:val="center"/>
        <w:rPr>
          <w:b/>
          <w:bCs/>
        </w:rPr>
      </w:pPr>
    </w:p>
    <w:p w14:paraId="4B4750F8" w14:textId="77777777" w:rsidR="00E14A4B" w:rsidRDefault="00E14A4B" w:rsidP="00E14A4B">
      <w:pPr>
        <w:pStyle w:val="Corpodetexto21"/>
        <w:jc w:val="center"/>
        <w:rPr>
          <w:b/>
          <w:bCs/>
        </w:rPr>
      </w:pPr>
    </w:p>
    <w:p w14:paraId="09FA10CA" w14:textId="77777777" w:rsidR="00E14A4B" w:rsidRDefault="00E14A4B" w:rsidP="00E14A4B">
      <w:pPr>
        <w:pStyle w:val="Corpodetexto21"/>
        <w:jc w:val="center"/>
        <w:rPr>
          <w:b/>
          <w:bCs/>
        </w:rPr>
      </w:pPr>
    </w:p>
    <w:p w14:paraId="5962CEED" w14:textId="77777777" w:rsidR="00E14A4B" w:rsidRDefault="00E14A4B" w:rsidP="00E14A4B">
      <w:pPr>
        <w:pStyle w:val="Corpodetexto21"/>
        <w:jc w:val="center"/>
        <w:rPr>
          <w:b/>
          <w:bCs/>
        </w:rPr>
      </w:pPr>
    </w:p>
    <w:p w14:paraId="3EA9471E" w14:textId="77777777" w:rsidR="00E14A4B" w:rsidRDefault="00E14A4B" w:rsidP="00E14A4B">
      <w:pPr>
        <w:pStyle w:val="Corpodetexto21"/>
        <w:jc w:val="center"/>
        <w:rPr>
          <w:b/>
          <w:bCs/>
        </w:rPr>
      </w:pPr>
    </w:p>
    <w:p w14:paraId="7F1A2EC0" w14:textId="77777777" w:rsidR="00E14A4B" w:rsidRDefault="00E14A4B" w:rsidP="00E14A4B">
      <w:pPr>
        <w:pStyle w:val="Corpodetexto21"/>
        <w:jc w:val="center"/>
        <w:rPr>
          <w:b/>
          <w:bCs/>
        </w:rPr>
      </w:pPr>
    </w:p>
    <w:p w14:paraId="2A806853" w14:textId="77777777" w:rsidR="00E14A4B" w:rsidRDefault="00E14A4B" w:rsidP="00E14A4B">
      <w:pPr>
        <w:jc w:val="center"/>
        <w:rPr>
          <w:b/>
          <w:bCs/>
          <w:u w:val="single"/>
        </w:rPr>
      </w:pPr>
    </w:p>
    <w:p w14:paraId="1B2EF346" w14:textId="77777777" w:rsidR="00E14A4B" w:rsidRDefault="00E14A4B" w:rsidP="00E14A4B">
      <w:pPr>
        <w:jc w:val="center"/>
      </w:pPr>
      <w:r>
        <w:rPr>
          <w:b/>
          <w:u w:val="single"/>
        </w:rPr>
        <w:t>ANEXO II</w:t>
      </w:r>
    </w:p>
    <w:p w14:paraId="733783F7" w14:textId="77777777" w:rsidR="00E14A4B" w:rsidRDefault="00E14A4B" w:rsidP="00E14A4B">
      <w:pPr>
        <w:jc w:val="center"/>
      </w:pPr>
      <w:r>
        <w:rPr>
          <w:b/>
          <w:u w:val="single"/>
        </w:rPr>
        <w:t>(MODELO)</w:t>
      </w:r>
    </w:p>
    <w:p w14:paraId="33CE9C22" w14:textId="77777777" w:rsidR="00E14A4B" w:rsidRDefault="00E14A4B" w:rsidP="00E14A4B">
      <w:pPr>
        <w:pStyle w:val="A301065"/>
        <w:ind w:left="0" w:right="0" w:firstLine="0"/>
        <w:rPr>
          <w:rFonts w:ascii="Times New Roman" w:hAnsi="Times New Roman" w:cs="Times New Roman"/>
          <w:color w:val="000000"/>
          <w:sz w:val="24"/>
        </w:rPr>
      </w:pPr>
    </w:p>
    <w:p w14:paraId="18489281" w14:textId="77777777" w:rsidR="00E14A4B" w:rsidRDefault="00E14A4B" w:rsidP="00E14A4B">
      <w:pPr>
        <w:pStyle w:val="A301065"/>
        <w:ind w:left="0" w:right="0" w:firstLine="0"/>
        <w:rPr>
          <w:rFonts w:ascii="Times New Roman" w:hAnsi="Times New Roman" w:cs="Times New Roman"/>
          <w:color w:val="000000"/>
          <w:sz w:val="24"/>
        </w:rPr>
      </w:pPr>
    </w:p>
    <w:p w14:paraId="332923A6" w14:textId="77777777" w:rsidR="00E14A4B" w:rsidRDefault="00E14A4B" w:rsidP="00E14A4B">
      <w:pPr>
        <w:pStyle w:val="A301065"/>
        <w:ind w:left="0" w:right="0" w:firstLine="0"/>
        <w:jc w:val="center"/>
      </w:pPr>
      <w:r>
        <w:rPr>
          <w:rFonts w:ascii="Times New Roman" w:hAnsi="Times New Roman" w:cs="Times New Roman"/>
          <w:b/>
          <w:sz w:val="24"/>
        </w:rPr>
        <w:t xml:space="preserve">CREDENCIAMENTO DOS REPRESENTANTES </w:t>
      </w:r>
    </w:p>
    <w:p w14:paraId="4C496767" w14:textId="77777777" w:rsidR="00E14A4B" w:rsidRDefault="00E14A4B" w:rsidP="00E14A4B">
      <w:pPr>
        <w:pStyle w:val="A301065"/>
        <w:ind w:left="0" w:right="0" w:firstLine="0"/>
        <w:jc w:val="center"/>
        <w:rPr>
          <w:rFonts w:ascii="Times New Roman" w:hAnsi="Times New Roman" w:cs="Times New Roman"/>
          <w:b/>
          <w:sz w:val="24"/>
        </w:rPr>
      </w:pPr>
    </w:p>
    <w:p w14:paraId="3710BAED" w14:textId="77777777" w:rsidR="00E14A4B" w:rsidRDefault="00E14A4B" w:rsidP="00E14A4B">
      <w:pPr>
        <w:pStyle w:val="A301065"/>
        <w:ind w:left="0" w:right="0" w:firstLine="0"/>
        <w:jc w:val="center"/>
        <w:rPr>
          <w:rFonts w:ascii="Times New Roman" w:hAnsi="Times New Roman" w:cs="Times New Roman"/>
          <w:b/>
          <w:sz w:val="24"/>
        </w:rPr>
      </w:pPr>
    </w:p>
    <w:p w14:paraId="17DFEE24" w14:textId="77777777" w:rsidR="00E14A4B" w:rsidRDefault="00E14A4B" w:rsidP="00E14A4B">
      <w:pPr>
        <w:pStyle w:val="A301065"/>
        <w:ind w:left="0" w:right="0" w:firstLine="0"/>
        <w:rPr>
          <w:rFonts w:ascii="Times New Roman" w:hAnsi="Times New Roman" w:cs="Times New Roman"/>
          <w:b/>
          <w:sz w:val="24"/>
        </w:rPr>
      </w:pPr>
    </w:p>
    <w:p w14:paraId="04BF9EF8" w14:textId="77777777" w:rsidR="00E14A4B" w:rsidRDefault="00E14A4B" w:rsidP="00E14A4B">
      <w:pPr>
        <w:pStyle w:val="A301065"/>
        <w:ind w:left="0" w:right="0" w:firstLine="0"/>
        <w:jc w:val="center"/>
        <w:rPr>
          <w:rFonts w:ascii="Times New Roman" w:hAnsi="Times New Roman" w:cs="Times New Roman"/>
          <w:b/>
          <w:sz w:val="24"/>
        </w:rPr>
      </w:pPr>
    </w:p>
    <w:p w14:paraId="464232EF" w14:textId="77777777" w:rsidR="00E14A4B" w:rsidRDefault="00E14A4B" w:rsidP="00E14A4B">
      <w:pPr>
        <w:pStyle w:val="A301065"/>
        <w:ind w:left="0" w:right="0" w:firstLine="0"/>
        <w:rPr>
          <w:rFonts w:ascii="Times New Roman" w:hAnsi="Times New Roman" w:cs="Times New Roman"/>
          <w:b/>
          <w:sz w:val="24"/>
        </w:rPr>
      </w:pPr>
    </w:p>
    <w:p w14:paraId="74A8E66B" w14:textId="77777777" w:rsidR="00E14A4B" w:rsidRDefault="00E14A4B" w:rsidP="00E14A4B">
      <w:pPr>
        <w:pStyle w:val="A191065"/>
        <w:ind w:left="0" w:right="0" w:firstLine="0"/>
      </w:pPr>
      <w:r>
        <w:rPr>
          <w:rFonts w:ascii="Times New Roman" w:hAnsi="Times New Roman" w:cs="Times New Roman"/>
          <w:sz w:val="24"/>
        </w:rPr>
        <w:t>Por este instrumento solicitamos o credenciamento da empresa ............................................................................, CNPJ...................................................................... para participar da licitação................................................, neste evento representada por (nome)..................................................................................................................................................... CPF   .............................................................., na qualidade de REPRESENTANTE LEGAL, outorgando-lhe poderes para pronunciar-se em nome da outorgante, declarar a intenção de interposição de recurso, renunciar ao direito de interpor recursos e praticar todos os demais atos inerentes ao certame.</w:t>
      </w:r>
    </w:p>
    <w:p w14:paraId="0E9C90C8" w14:textId="77777777" w:rsidR="00E14A4B" w:rsidRDefault="00E14A4B" w:rsidP="00E14A4B">
      <w:pPr>
        <w:pStyle w:val="A191065"/>
        <w:ind w:left="0" w:right="0" w:firstLine="0"/>
        <w:rPr>
          <w:rFonts w:ascii="Times New Roman" w:hAnsi="Times New Roman" w:cs="Times New Roman"/>
          <w:sz w:val="24"/>
        </w:rPr>
      </w:pPr>
    </w:p>
    <w:p w14:paraId="276B1084" w14:textId="3A906FDF" w:rsidR="00E14A4B" w:rsidRDefault="00E14A4B" w:rsidP="00E14A4B">
      <w:pPr>
        <w:pStyle w:val="A191065"/>
        <w:ind w:left="0" w:right="0" w:firstLine="0"/>
      </w:pPr>
      <w:r>
        <w:rPr>
          <w:rFonts w:ascii="Times New Roman" w:hAnsi="Times New Roman" w:cs="Times New Roman"/>
          <w:sz w:val="24"/>
          <w:lang w:val="es-ES_tradnl"/>
        </w:rPr>
        <w:t>Laguna, XX de XXXXX de 202</w:t>
      </w:r>
      <w:r w:rsidR="00C20777">
        <w:rPr>
          <w:rFonts w:ascii="Times New Roman" w:hAnsi="Times New Roman" w:cs="Times New Roman"/>
          <w:sz w:val="24"/>
          <w:lang w:val="es-ES_tradnl"/>
        </w:rPr>
        <w:t>1</w:t>
      </w:r>
      <w:r>
        <w:rPr>
          <w:rFonts w:ascii="Times New Roman" w:hAnsi="Times New Roman" w:cs="Times New Roman"/>
          <w:sz w:val="24"/>
          <w:lang w:val="es-ES_tradnl"/>
        </w:rPr>
        <w:t>.</w:t>
      </w:r>
    </w:p>
    <w:p w14:paraId="516552D9" w14:textId="77777777" w:rsidR="00E14A4B" w:rsidRDefault="00E14A4B" w:rsidP="00E14A4B">
      <w:pPr>
        <w:pStyle w:val="A191065"/>
        <w:ind w:left="0" w:right="0" w:firstLine="0"/>
        <w:rPr>
          <w:rFonts w:ascii="Times New Roman" w:hAnsi="Times New Roman" w:cs="Times New Roman"/>
          <w:sz w:val="24"/>
          <w:lang w:val="es-ES_tradnl"/>
        </w:rPr>
      </w:pPr>
    </w:p>
    <w:p w14:paraId="37281FD5" w14:textId="77777777" w:rsidR="00E14A4B" w:rsidRDefault="00E14A4B" w:rsidP="00E14A4B">
      <w:pPr>
        <w:pStyle w:val="A191065"/>
        <w:ind w:left="0" w:right="0" w:firstLine="0"/>
        <w:rPr>
          <w:rFonts w:ascii="Times New Roman" w:hAnsi="Times New Roman" w:cs="Times New Roman"/>
          <w:sz w:val="24"/>
          <w:lang w:val="es-ES_tradnl"/>
        </w:rPr>
      </w:pPr>
    </w:p>
    <w:p w14:paraId="1959EF6B" w14:textId="77777777" w:rsidR="00E14A4B" w:rsidRDefault="00E14A4B" w:rsidP="00E14A4B">
      <w:pPr>
        <w:pStyle w:val="A191065"/>
        <w:ind w:left="0" w:right="0" w:firstLine="0"/>
        <w:rPr>
          <w:rFonts w:ascii="Times New Roman" w:hAnsi="Times New Roman" w:cs="Times New Roman"/>
          <w:sz w:val="24"/>
          <w:lang w:val="es-ES_tradnl"/>
        </w:rPr>
      </w:pPr>
    </w:p>
    <w:p w14:paraId="2A42A8D3" w14:textId="77777777" w:rsidR="00E14A4B" w:rsidRDefault="00E14A4B" w:rsidP="00E14A4B">
      <w:pPr>
        <w:pStyle w:val="A191065"/>
        <w:ind w:left="0" w:right="0" w:firstLine="0"/>
        <w:rPr>
          <w:rFonts w:ascii="Times New Roman" w:hAnsi="Times New Roman" w:cs="Times New Roman"/>
          <w:sz w:val="24"/>
          <w:lang w:val="es-ES_tradnl"/>
        </w:rPr>
      </w:pPr>
    </w:p>
    <w:p w14:paraId="5A536F08" w14:textId="77777777" w:rsidR="00E14A4B" w:rsidRDefault="00E14A4B" w:rsidP="00E14A4B">
      <w:pPr>
        <w:pStyle w:val="A191065"/>
        <w:ind w:left="0" w:right="0" w:firstLine="0"/>
      </w:pPr>
      <w:r>
        <w:rPr>
          <w:rFonts w:ascii="Times New Roman" w:hAnsi="Times New Roman" w:cs="Times New Roman"/>
          <w:sz w:val="24"/>
          <w:lang w:val="es-ES_tradnl"/>
        </w:rPr>
        <w:t xml:space="preserve">        </w:t>
      </w:r>
    </w:p>
    <w:p w14:paraId="4DD77194" w14:textId="77777777" w:rsidR="00E14A4B" w:rsidRDefault="00E14A4B" w:rsidP="00E14A4B">
      <w:pPr>
        <w:pStyle w:val="A191065"/>
        <w:ind w:left="0" w:right="0" w:firstLine="0"/>
        <w:jc w:val="center"/>
      </w:pPr>
      <w:r>
        <w:rPr>
          <w:rFonts w:ascii="Times New Roman" w:hAnsi="Times New Roman" w:cs="Times New Roman"/>
          <w:sz w:val="24"/>
        </w:rPr>
        <w:t>_____________________________________</w:t>
      </w:r>
    </w:p>
    <w:p w14:paraId="5D2D1547" w14:textId="77777777" w:rsidR="00E14A4B" w:rsidRDefault="00E14A4B" w:rsidP="00E14A4B">
      <w:pPr>
        <w:pStyle w:val="A191065"/>
        <w:ind w:left="0" w:right="0" w:firstLine="0"/>
        <w:jc w:val="center"/>
      </w:pPr>
      <w:r>
        <w:rPr>
          <w:rFonts w:ascii="Times New Roman" w:hAnsi="Times New Roman" w:cs="Times New Roman"/>
          <w:sz w:val="24"/>
        </w:rPr>
        <w:t>Nome\ CPF</w:t>
      </w:r>
    </w:p>
    <w:p w14:paraId="25962ED2" w14:textId="77777777" w:rsidR="00E14A4B" w:rsidRDefault="00E14A4B" w:rsidP="00E14A4B">
      <w:pPr>
        <w:pStyle w:val="Corpodetexto21"/>
        <w:jc w:val="center"/>
        <w:rPr>
          <w:b/>
          <w:bCs/>
          <w:color w:val="FF0000"/>
          <w:sz w:val="24"/>
          <w:u w:val="single"/>
        </w:rPr>
      </w:pPr>
    </w:p>
    <w:p w14:paraId="0D8EE298" w14:textId="77777777" w:rsidR="00E14A4B" w:rsidRDefault="00E14A4B" w:rsidP="00E14A4B">
      <w:pPr>
        <w:pStyle w:val="Corpodetexto21"/>
        <w:jc w:val="center"/>
        <w:rPr>
          <w:b/>
          <w:bCs/>
          <w:color w:val="FF0000"/>
          <w:sz w:val="24"/>
          <w:u w:val="single"/>
        </w:rPr>
      </w:pPr>
    </w:p>
    <w:p w14:paraId="3D978C74" w14:textId="77777777" w:rsidR="00E14A4B" w:rsidRDefault="00E14A4B" w:rsidP="00E14A4B">
      <w:pPr>
        <w:pStyle w:val="Corpodetexto21"/>
        <w:jc w:val="center"/>
        <w:rPr>
          <w:b/>
          <w:bCs/>
          <w:color w:val="FF0000"/>
          <w:sz w:val="24"/>
          <w:u w:val="single"/>
        </w:rPr>
      </w:pPr>
    </w:p>
    <w:p w14:paraId="79F4108F" w14:textId="77777777" w:rsidR="00E14A4B" w:rsidRDefault="00E14A4B" w:rsidP="00E14A4B">
      <w:pPr>
        <w:pStyle w:val="Corpodetexto21"/>
        <w:jc w:val="center"/>
        <w:rPr>
          <w:b/>
          <w:bCs/>
          <w:color w:val="FF0000"/>
          <w:sz w:val="24"/>
          <w:u w:val="single"/>
        </w:rPr>
      </w:pPr>
    </w:p>
    <w:p w14:paraId="232C36A9" w14:textId="77777777" w:rsidR="00E14A4B" w:rsidRDefault="00E14A4B" w:rsidP="00E14A4B">
      <w:pPr>
        <w:pStyle w:val="Corpodetexto21"/>
        <w:jc w:val="center"/>
        <w:rPr>
          <w:b/>
          <w:bCs/>
          <w:color w:val="FF0000"/>
          <w:sz w:val="24"/>
          <w:u w:val="single"/>
        </w:rPr>
      </w:pPr>
    </w:p>
    <w:p w14:paraId="7239BCD8" w14:textId="77777777" w:rsidR="00E14A4B" w:rsidRDefault="00E14A4B" w:rsidP="00E14A4B">
      <w:pPr>
        <w:pStyle w:val="Corpodetexto21"/>
        <w:jc w:val="center"/>
        <w:rPr>
          <w:b/>
          <w:bCs/>
          <w:u w:val="single"/>
        </w:rPr>
      </w:pPr>
    </w:p>
    <w:p w14:paraId="2C0EA74D" w14:textId="77777777" w:rsidR="00E14A4B" w:rsidRDefault="00E14A4B" w:rsidP="00E14A4B">
      <w:pPr>
        <w:pStyle w:val="Corpodetexto21"/>
        <w:jc w:val="center"/>
        <w:rPr>
          <w:b/>
          <w:bCs/>
          <w:u w:val="single"/>
        </w:rPr>
      </w:pPr>
    </w:p>
    <w:p w14:paraId="49350020" w14:textId="77777777" w:rsidR="00E14A4B" w:rsidRDefault="00E14A4B" w:rsidP="00E14A4B">
      <w:pPr>
        <w:pStyle w:val="Corpodetexto21"/>
        <w:jc w:val="center"/>
        <w:rPr>
          <w:b/>
          <w:bCs/>
          <w:u w:val="single"/>
        </w:rPr>
      </w:pPr>
    </w:p>
    <w:p w14:paraId="1152AC96" w14:textId="77777777" w:rsidR="00E14A4B" w:rsidRDefault="00E14A4B" w:rsidP="00E14A4B">
      <w:pPr>
        <w:pStyle w:val="Corpodetexto21"/>
        <w:jc w:val="center"/>
        <w:rPr>
          <w:b/>
          <w:bCs/>
          <w:u w:val="single"/>
        </w:rPr>
      </w:pPr>
    </w:p>
    <w:p w14:paraId="2BB3AB9E" w14:textId="77777777" w:rsidR="00E14A4B" w:rsidRDefault="00E14A4B" w:rsidP="00E14A4B">
      <w:pPr>
        <w:pStyle w:val="Corpodetexto21"/>
        <w:jc w:val="center"/>
        <w:rPr>
          <w:b/>
          <w:bCs/>
          <w:u w:val="single"/>
        </w:rPr>
      </w:pPr>
    </w:p>
    <w:p w14:paraId="48A578A5" w14:textId="77777777" w:rsidR="00E14A4B" w:rsidRDefault="00E14A4B" w:rsidP="00DE2B93">
      <w:pPr>
        <w:pStyle w:val="Corpodetexto21"/>
        <w:rPr>
          <w:b/>
          <w:bCs/>
          <w:u w:val="single"/>
        </w:rPr>
      </w:pPr>
    </w:p>
    <w:p w14:paraId="0F12238B" w14:textId="77777777" w:rsidR="00E14A4B" w:rsidRDefault="00E14A4B" w:rsidP="00E14A4B">
      <w:pPr>
        <w:pStyle w:val="Corpodetexto21"/>
        <w:jc w:val="center"/>
        <w:rPr>
          <w:b/>
          <w:bCs/>
          <w:u w:val="single"/>
        </w:rPr>
      </w:pPr>
    </w:p>
    <w:p w14:paraId="45EA378E" w14:textId="77777777" w:rsidR="00E14A4B" w:rsidRDefault="00E14A4B" w:rsidP="00E14A4B">
      <w:pPr>
        <w:pStyle w:val="Corpodetexto21"/>
        <w:jc w:val="center"/>
        <w:rPr>
          <w:b/>
          <w:bCs/>
          <w:u w:val="single"/>
        </w:rPr>
      </w:pPr>
    </w:p>
    <w:p w14:paraId="456214EF" w14:textId="77777777" w:rsidR="00E14A4B" w:rsidRDefault="00E14A4B" w:rsidP="00E14A4B">
      <w:pPr>
        <w:pStyle w:val="Corpodetexto21"/>
        <w:jc w:val="center"/>
        <w:rPr>
          <w:b/>
          <w:bCs/>
          <w:u w:val="single"/>
        </w:rPr>
      </w:pPr>
    </w:p>
    <w:p w14:paraId="5EC9E033" w14:textId="77777777" w:rsidR="00E14A4B" w:rsidRDefault="00E14A4B" w:rsidP="00E14A4B">
      <w:pPr>
        <w:pStyle w:val="Corpodetexto21"/>
        <w:jc w:val="center"/>
        <w:rPr>
          <w:b/>
          <w:bCs/>
          <w:u w:val="single"/>
        </w:rPr>
      </w:pPr>
    </w:p>
    <w:p w14:paraId="01AAFA65" w14:textId="77777777" w:rsidR="00E14A4B" w:rsidRDefault="00E14A4B" w:rsidP="00E14A4B">
      <w:pPr>
        <w:pStyle w:val="Corpodetexto21"/>
        <w:jc w:val="center"/>
      </w:pPr>
      <w:r>
        <w:rPr>
          <w:b/>
          <w:bCs/>
          <w:sz w:val="24"/>
          <w:szCs w:val="24"/>
          <w:u w:val="single"/>
        </w:rPr>
        <w:t>ANEXO III</w:t>
      </w:r>
    </w:p>
    <w:p w14:paraId="17549D75" w14:textId="77777777" w:rsidR="00E14A4B" w:rsidRDefault="00E14A4B" w:rsidP="00E14A4B">
      <w:pPr>
        <w:pStyle w:val="Corpodetexto21"/>
        <w:jc w:val="center"/>
        <w:rPr>
          <w:b/>
          <w:bCs/>
          <w:sz w:val="24"/>
          <w:szCs w:val="24"/>
        </w:rPr>
      </w:pPr>
    </w:p>
    <w:p w14:paraId="24293DCA" w14:textId="77777777" w:rsidR="00E14A4B" w:rsidRDefault="00E14A4B" w:rsidP="00E14A4B">
      <w:pPr>
        <w:jc w:val="both"/>
        <w:rPr>
          <w:b/>
          <w:bCs/>
        </w:rPr>
      </w:pPr>
    </w:p>
    <w:p w14:paraId="5D344646" w14:textId="77777777" w:rsidR="00E14A4B" w:rsidRDefault="00E14A4B" w:rsidP="00E14A4B">
      <w:pPr>
        <w:jc w:val="center"/>
      </w:pPr>
      <w:r>
        <w:rPr>
          <w:b/>
          <w:u w:val="single"/>
        </w:rPr>
        <w:t>DECLARAÇÃO</w:t>
      </w:r>
    </w:p>
    <w:p w14:paraId="3978C7BE" w14:textId="77777777" w:rsidR="00E14A4B" w:rsidRDefault="00E14A4B" w:rsidP="00E14A4B">
      <w:pPr>
        <w:jc w:val="both"/>
      </w:pPr>
    </w:p>
    <w:p w14:paraId="69939578" w14:textId="77777777" w:rsidR="00E14A4B" w:rsidRDefault="00E14A4B" w:rsidP="00E14A4B">
      <w:pPr>
        <w:jc w:val="both"/>
      </w:pPr>
    </w:p>
    <w:p w14:paraId="5DDA0771" w14:textId="0F6EF782" w:rsidR="00E14A4B" w:rsidRDefault="00E14A4B" w:rsidP="00E14A4B">
      <w:pPr>
        <w:jc w:val="both"/>
      </w:pPr>
      <w:r>
        <w:tab/>
      </w:r>
      <w:r>
        <w:tab/>
        <w:t xml:space="preserve">Declaramos para os fins de direito, na qualidade de PROPONENTE da licitação instaurada pelo Município de Laguna, na modalidade TOMADA DE PREÇOS, conforme Edital TP nº </w:t>
      </w:r>
      <w:r w:rsidR="0051678C" w:rsidRPr="0051678C">
        <w:t>0</w:t>
      </w:r>
      <w:r w:rsidR="00C20777">
        <w:t>7</w:t>
      </w:r>
      <w:r w:rsidRPr="0051678C">
        <w:t>/20</w:t>
      </w:r>
      <w:r w:rsidR="00D551EE" w:rsidRPr="0051678C">
        <w:t>2</w:t>
      </w:r>
      <w:r w:rsidR="00C20777">
        <w:t>1</w:t>
      </w:r>
      <w:r w:rsidRPr="0051678C">
        <w:t xml:space="preserve"> PML</w:t>
      </w:r>
      <w:r>
        <w:t xml:space="preserve"> que:</w:t>
      </w:r>
    </w:p>
    <w:p w14:paraId="105C54A4" w14:textId="77777777" w:rsidR="00E14A4B" w:rsidRDefault="00E14A4B" w:rsidP="00E14A4B">
      <w:pPr>
        <w:jc w:val="both"/>
      </w:pPr>
    </w:p>
    <w:p w14:paraId="4127E235" w14:textId="77777777" w:rsidR="00E14A4B" w:rsidRDefault="00E14A4B" w:rsidP="00E14A4B">
      <w:pPr>
        <w:jc w:val="both"/>
      </w:pPr>
      <w:r>
        <w:t xml:space="preserve">- </w:t>
      </w:r>
      <w:proofErr w:type="gramStart"/>
      <w:r>
        <w:t>não</w:t>
      </w:r>
      <w:proofErr w:type="gramEnd"/>
      <w:r>
        <w:t xml:space="preserve"> fomos declarados inidôneos para licitar com o Poder Público, em quaisquer de suas esferas. </w:t>
      </w:r>
    </w:p>
    <w:p w14:paraId="321DE1CC" w14:textId="77777777" w:rsidR="00E14A4B" w:rsidRDefault="00E14A4B" w:rsidP="00E14A4B">
      <w:pPr>
        <w:jc w:val="both"/>
      </w:pPr>
    </w:p>
    <w:p w14:paraId="3F6C2115" w14:textId="77777777" w:rsidR="00E14A4B" w:rsidRDefault="00E14A4B" w:rsidP="00E14A4B">
      <w:pPr>
        <w:jc w:val="both"/>
      </w:pPr>
      <w:r>
        <w:t xml:space="preserve">- </w:t>
      </w:r>
      <w:proofErr w:type="gramStart"/>
      <w:r>
        <w:t>assumimos</w:t>
      </w:r>
      <w:proofErr w:type="gramEnd"/>
      <w:r>
        <w:t xml:space="preserve"> inteira responsabilidade pela autenticidade de todas as informações prestadas e de todos os documentos apresentados, sujeitando-nos a eventuais averiguações que se façam necessárias.</w:t>
      </w:r>
    </w:p>
    <w:p w14:paraId="323DF188" w14:textId="77777777" w:rsidR="00E14A4B" w:rsidRDefault="00E14A4B" w:rsidP="00E14A4B">
      <w:pPr>
        <w:jc w:val="both"/>
      </w:pPr>
      <w:r>
        <w:tab/>
      </w:r>
      <w:r>
        <w:tab/>
      </w:r>
    </w:p>
    <w:p w14:paraId="0D67AC27" w14:textId="77777777" w:rsidR="00E14A4B" w:rsidRDefault="00E14A4B" w:rsidP="00E14A4B">
      <w:pPr>
        <w:jc w:val="both"/>
      </w:pPr>
    </w:p>
    <w:p w14:paraId="5D43FB0E" w14:textId="77777777" w:rsidR="00E14A4B" w:rsidRDefault="00E14A4B" w:rsidP="00E14A4B">
      <w:pPr>
        <w:jc w:val="both"/>
      </w:pPr>
      <w:r>
        <w:tab/>
      </w:r>
      <w:r>
        <w:tab/>
        <w:t>Por ser expressão da verdade, firmamos a presente.</w:t>
      </w:r>
    </w:p>
    <w:p w14:paraId="14032C58" w14:textId="77777777" w:rsidR="00E14A4B" w:rsidRDefault="00E14A4B" w:rsidP="00E14A4B">
      <w:pPr>
        <w:jc w:val="both"/>
      </w:pPr>
    </w:p>
    <w:p w14:paraId="58C8E0CB" w14:textId="77777777" w:rsidR="00E14A4B" w:rsidRDefault="00E14A4B" w:rsidP="00E14A4B">
      <w:pPr>
        <w:jc w:val="both"/>
      </w:pPr>
    </w:p>
    <w:p w14:paraId="2D64A7C2" w14:textId="77777777" w:rsidR="00E14A4B" w:rsidRDefault="00E14A4B" w:rsidP="00E14A4B">
      <w:pPr>
        <w:jc w:val="both"/>
      </w:pPr>
    </w:p>
    <w:p w14:paraId="0984996B" w14:textId="77777777" w:rsidR="00E14A4B" w:rsidRDefault="00E14A4B" w:rsidP="00E14A4B">
      <w:pPr>
        <w:jc w:val="both"/>
      </w:pPr>
    </w:p>
    <w:p w14:paraId="3EFE4C7A" w14:textId="0ED9FF11" w:rsidR="00E14A4B" w:rsidRDefault="00E14A4B" w:rsidP="00E14A4B">
      <w:pPr>
        <w:jc w:val="both"/>
      </w:pPr>
      <w:r>
        <w:tab/>
      </w:r>
      <w:r>
        <w:tab/>
        <w:t>Laguna SC, ........ de...........................de 202</w:t>
      </w:r>
      <w:r w:rsidR="00C20777">
        <w:t>1</w:t>
      </w:r>
      <w:r>
        <w:t>.</w:t>
      </w:r>
    </w:p>
    <w:p w14:paraId="3CC8BD69" w14:textId="77777777" w:rsidR="00E14A4B" w:rsidRDefault="00E14A4B" w:rsidP="00E14A4B">
      <w:pPr>
        <w:jc w:val="both"/>
      </w:pPr>
    </w:p>
    <w:p w14:paraId="7C173DDB" w14:textId="77777777" w:rsidR="00E14A4B" w:rsidRDefault="00E14A4B" w:rsidP="00E14A4B">
      <w:pPr>
        <w:jc w:val="both"/>
      </w:pPr>
    </w:p>
    <w:p w14:paraId="22ACFD29" w14:textId="77777777" w:rsidR="00E14A4B" w:rsidRDefault="00E14A4B" w:rsidP="00E14A4B">
      <w:pPr>
        <w:jc w:val="both"/>
      </w:pPr>
    </w:p>
    <w:p w14:paraId="6178D872" w14:textId="77777777" w:rsidR="00E14A4B" w:rsidRDefault="00E14A4B" w:rsidP="00E14A4B">
      <w:pPr>
        <w:jc w:val="both"/>
      </w:pPr>
    </w:p>
    <w:p w14:paraId="74148359" w14:textId="77777777" w:rsidR="00E14A4B" w:rsidRDefault="00E14A4B" w:rsidP="00E14A4B">
      <w:pPr>
        <w:jc w:val="both"/>
      </w:pPr>
      <w:r>
        <w:t>__________________________________</w:t>
      </w:r>
    </w:p>
    <w:p w14:paraId="51FFE9CA" w14:textId="77777777" w:rsidR="00E14A4B" w:rsidRDefault="00E14A4B" w:rsidP="00E14A4B">
      <w:pPr>
        <w:jc w:val="both"/>
      </w:pPr>
      <w:r>
        <w:t>Razão Social:</w:t>
      </w:r>
    </w:p>
    <w:p w14:paraId="61B8B8FB" w14:textId="77777777" w:rsidR="00E14A4B" w:rsidRDefault="00E14A4B" w:rsidP="00E14A4B">
      <w:pPr>
        <w:jc w:val="both"/>
      </w:pPr>
      <w:r>
        <w:t>CNPJ nº:</w:t>
      </w:r>
    </w:p>
    <w:p w14:paraId="069D63C8" w14:textId="77777777" w:rsidR="00E14A4B" w:rsidRDefault="00E14A4B" w:rsidP="00E14A4B">
      <w:pPr>
        <w:jc w:val="both"/>
      </w:pPr>
      <w:r>
        <w:t>Declarante (nome):</w:t>
      </w:r>
    </w:p>
    <w:p w14:paraId="5F09A707" w14:textId="77777777" w:rsidR="00E14A4B" w:rsidRDefault="00E14A4B" w:rsidP="00E14A4B">
      <w:pPr>
        <w:pStyle w:val="Corpodetexto21"/>
      </w:pPr>
      <w:r>
        <w:t>CPF do Declarante:</w:t>
      </w:r>
    </w:p>
    <w:p w14:paraId="10599A4D" w14:textId="77777777" w:rsidR="00E14A4B" w:rsidRDefault="00E14A4B" w:rsidP="00E14A4B">
      <w:pPr>
        <w:pStyle w:val="Corpodetexto21"/>
        <w:jc w:val="center"/>
        <w:rPr>
          <w:b/>
          <w:bCs/>
        </w:rPr>
      </w:pPr>
    </w:p>
    <w:p w14:paraId="58813EE2" w14:textId="77777777" w:rsidR="00E14A4B" w:rsidRDefault="00E14A4B" w:rsidP="00E14A4B">
      <w:pPr>
        <w:autoSpaceDE w:val="0"/>
        <w:jc w:val="both"/>
        <w:rPr>
          <w:b/>
          <w:bCs/>
        </w:rPr>
      </w:pPr>
    </w:p>
    <w:p w14:paraId="715645CE" w14:textId="77777777" w:rsidR="00E14A4B" w:rsidRDefault="00E14A4B" w:rsidP="00E14A4B">
      <w:pPr>
        <w:pStyle w:val="Corpodetexto21"/>
        <w:jc w:val="center"/>
        <w:rPr>
          <w:b/>
          <w:bCs/>
        </w:rPr>
      </w:pPr>
    </w:p>
    <w:p w14:paraId="15C0EAA5" w14:textId="77777777" w:rsidR="00E14A4B" w:rsidRDefault="00E14A4B" w:rsidP="00E14A4B">
      <w:pPr>
        <w:pStyle w:val="Corpodetexto21"/>
        <w:jc w:val="center"/>
        <w:rPr>
          <w:b/>
          <w:bCs/>
        </w:rPr>
      </w:pPr>
    </w:p>
    <w:p w14:paraId="24F68AB1" w14:textId="268D2714" w:rsidR="00E14A4B" w:rsidRDefault="00E14A4B" w:rsidP="00E14A4B">
      <w:pPr>
        <w:pStyle w:val="Corpodetexto21"/>
        <w:jc w:val="center"/>
        <w:rPr>
          <w:b/>
          <w:bCs/>
        </w:rPr>
      </w:pPr>
    </w:p>
    <w:p w14:paraId="1020EEFA" w14:textId="5A7CB5F3" w:rsidR="004E514D" w:rsidRDefault="004E514D" w:rsidP="00E14A4B">
      <w:pPr>
        <w:pStyle w:val="Corpodetexto21"/>
        <w:jc w:val="center"/>
        <w:rPr>
          <w:b/>
          <w:bCs/>
        </w:rPr>
      </w:pPr>
    </w:p>
    <w:p w14:paraId="7D5D0FE7" w14:textId="76380EF2" w:rsidR="004E514D" w:rsidRDefault="004E514D" w:rsidP="00E14A4B">
      <w:pPr>
        <w:pStyle w:val="Corpodetexto21"/>
        <w:jc w:val="center"/>
        <w:rPr>
          <w:b/>
          <w:bCs/>
        </w:rPr>
      </w:pPr>
    </w:p>
    <w:p w14:paraId="5FA247D5" w14:textId="77777777" w:rsidR="004E514D" w:rsidRDefault="004E514D" w:rsidP="00E14A4B">
      <w:pPr>
        <w:pStyle w:val="Corpodetexto21"/>
        <w:jc w:val="center"/>
        <w:rPr>
          <w:b/>
          <w:bCs/>
        </w:rPr>
      </w:pPr>
    </w:p>
    <w:p w14:paraId="61927A62" w14:textId="77777777" w:rsidR="00E14A4B" w:rsidRDefault="00E14A4B" w:rsidP="004E514D">
      <w:pPr>
        <w:pStyle w:val="Corpodetexto21"/>
        <w:rPr>
          <w:b/>
          <w:bCs/>
        </w:rPr>
      </w:pPr>
    </w:p>
    <w:p w14:paraId="4B6DF12B" w14:textId="77777777" w:rsidR="00E14A4B" w:rsidRDefault="00E14A4B" w:rsidP="00E14A4B">
      <w:pPr>
        <w:pStyle w:val="Corpodetexto21"/>
        <w:jc w:val="center"/>
        <w:rPr>
          <w:b/>
          <w:bCs/>
        </w:rPr>
      </w:pPr>
    </w:p>
    <w:p w14:paraId="53C9EA38" w14:textId="77777777" w:rsidR="00E14A4B" w:rsidRDefault="00E14A4B" w:rsidP="00E14A4B">
      <w:pPr>
        <w:pStyle w:val="Ttulo4"/>
        <w:ind w:left="864" w:hanging="864"/>
        <w:jc w:val="center"/>
      </w:pPr>
      <w:r>
        <w:rPr>
          <w:rFonts w:ascii="Times New Roman" w:hAnsi="Times New Roman" w:cs="Times New Roman"/>
          <w:bCs/>
          <w:sz w:val="24"/>
          <w:szCs w:val="24"/>
          <w:u w:val="single"/>
        </w:rPr>
        <w:lastRenderedPageBreak/>
        <w:t>ANEXO IV</w:t>
      </w:r>
    </w:p>
    <w:p w14:paraId="042B39E5" w14:textId="77777777" w:rsidR="00E14A4B" w:rsidRDefault="00E14A4B" w:rsidP="00E14A4B"/>
    <w:p w14:paraId="0958A79D" w14:textId="77777777" w:rsidR="00E14A4B" w:rsidRDefault="00E14A4B" w:rsidP="00E14A4B"/>
    <w:p w14:paraId="2922E5F6" w14:textId="77777777" w:rsidR="00E14A4B" w:rsidRDefault="00E14A4B" w:rsidP="00E14A4B"/>
    <w:p w14:paraId="3ADCE37D" w14:textId="77777777" w:rsidR="00E14A4B" w:rsidRDefault="00E14A4B" w:rsidP="00E14A4B">
      <w:pPr>
        <w:jc w:val="both"/>
      </w:pPr>
      <w:r>
        <w:rPr>
          <w:b/>
        </w:rPr>
        <w:t>À</w:t>
      </w:r>
    </w:p>
    <w:p w14:paraId="470FF313" w14:textId="77777777" w:rsidR="00E14A4B" w:rsidRDefault="00E14A4B" w:rsidP="00E14A4B">
      <w:pPr>
        <w:jc w:val="both"/>
      </w:pPr>
      <w:r>
        <w:rPr>
          <w:b/>
        </w:rPr>
        <w:t>PREFEITURA MUNICIPAL DE LAGUNA</w:t>
      </w:r>
    </w:p>
    <w:p w14:paraId="49ECF060" w14:textId="77777777" w:rsidR="00E14A4B" w:rsidRDefault="00E14A4B" w:rsidP="00E14A4B">
      <w:pPr>
        <w:jc w:val="both"/>
      </w:pPr>
      <w:r>
        <w:rPr>
          <w:b/>
        </w:rPr>
        <w:t>COMISSÃO PERMANENTE DE LICITAÇÃO</w:t>
      </w:r>
    </w:p>
    <w:p w14:paraId="21CE6FDD" w14:textId="3DFB2F80" w:rsidR="00E14A4B" w:rsidRDefault="00E14A4B" w:rsidP="00E14A4B">
      <w:pPr>
        <w:jc w:val="both"/>
      </w:pPr>
      <w:r>
        <w:rPr>
          <w:b/>
        </w:rPr>
        <w:t xml:space="preserve">REFERENTE: EDITAL DE TOMADA DE PREÇOS </w:t>
      </w:r>
      <w:r w:rsidRPr="0051678C">
        <w:rPr>
          <w:b/>
        </w:rPr>
        <w:t xml:space="preserve">Nº </w:t>
      </w:r>
      <w:r w:rsidR="0051678C" w:rsidRPr="0051678C">
        <w:rPr>
          <w:b/>
        </w:rPr>
        <w:t>0</w:t>
      </w:r>
      <w:r w:rsidR="00C20777">
        <w:rPr>
          <w:b/>
        </w:rPr>
        <w:t>7</w:t>
      </w:r>
      <w:r w:rsidRPr="0051678C">
        <w:rPr>
          <w:b/>
        </w:rPr>
        <w:t>/20</w:t>
      </w:r>
      <w:r w:rsidR="00D551EE" w:rsidRPr="0051678C">
        <w:rPr>
          <w:b/>
        </w:rPr>
        <w:t>2</w:t>
      </w:r>
      <w:r w:rsidR="00C20777">
        <w:rPr>
          <w:b/>
        </w:rPr>
        <w:t>1</w:t>
      </w:r>
      <w:r w:rsidRPr="0051678C">
        <w:rPr>
          <w:b/>
        </w:rPr>
        <w:t xml:space="preserve"> PML</w:t>
      </w:r>
    </w:p>
    <w:p w14:paraId="07A634B9" w14:textId="77777777" w:rsidR="00E14A4B" w:rsidRDefault="00E14A4B" w:rsidP="00E14A4B">
      <w:pPr>
        <w:jc w:val="both"/>
      </w:pPr>
    </w:p>
    <w:p w14:paraId="0E4162F8" w14:textId="77777777" w:rsidR="00E14A4B" w:rsidRDefault="00E14A4B" w:rsidP="00E14A4B">
      <w:pPr>
        <w:jc w:val="both"/>
      </w:pPr>
    </w:p>
    <w:p w14:paraId="7D7E7BB0" w14:textId="77777777" w:rsidR="00E14A4B" w:rsidRDefault="00E14A4B" w:rsidP="00E14A4B">
      <w:pPr>
        <w:jc w:val="both"/>
      </w:pPr>
    </w:p>
    <w:p w14:paraId="785C0698" w14:textId="77777777" w:rsidR="00E14A4B" w:rsidRDefault="00E14A4B" w:rsidP="00E14A4B">
      <w:pPr>
        <w:jc w:val="both"/>
      </w:pPr>
    </w:p>
    <w:p w14:paraId="7D75F891" w14:textId="77777777" w:rsidR="00E14A4B" w:rsidRDefault="00E14A4B" w:rsidP="00E14A4B">
      <w:pPr>
        <w:jc w:val="center"/>
      </w:pPr>
      <w:r>
        <w:rPr>
          <w:b/>
          <w:u w:val="single"/>
        </w:rPr>
        <w:t>DECLARAÇÃO</w:t>
      </w:r>
    </w:p>
    <w:p w14:paraId="31CDBC8D" w14:textId="77777777" w:rsidR="00E14A4B" w:rsidRDefault="00E14A4B" w:rsidP="00E14A4B">
      <w:pPr>
        <w:jc w:val="both"/>
      </w:pPr>
    </w:p>
    <w:p w14:paraId="3CC73A06" w14:textId="77777777" w:rsidR="00E14A4B" w:rsidRDefault="00E14A4B" w:rsidP="00E14A4B">
      <w:pPr>
        <w:jc w:val="both"/>
      </w:pPr>
    </w:p>
    <w:p w14:paraId="4209D8FD" w14:textId="3D444AD3" w:rsidR="00E14A4B" w:rsidRDefault="00E14A4B" w:rsidP="00E14A4B">
      <w:pPr>
        <w:jc w:val="both"/>
      </w:pPr>
      <w:r>
        <w:tab/>
      </w:r>
      <w:r>
        <w:tab/>
        <w:t xml:space="preserve">Declaramos para todos os fins de direito, na qualidade de PROPONENTE da Licitação instaurada pelo Município de Laguna, na modalidade TOMADA DE PREÇOS, conforme Edital TP nº </w:t>
      </w:r>
      <w:r w:rsidR="0051678C" w:rsidRPr="0051678C">
        <w:t>0</w:t>
      </w:r>
      <w:r w:rsidR="00C20777">
        <w:t>7</w:t>
      </w:r>
      <w:r w:rsidRPr="0051678C">
        <w:t>/20</w:t>
      </w:r>
      <w:r w:rsidR="00D551EE" w:rsidRPr="0051678C">
        <w:t>2</w:t>
      </w:r>
      <w:r w:rsidR="00C20777">
        <w:t>1</w:t>
      </w:r>
      <w:r w:rsidRPr="0051678C">
        <w:t xml:space="preserve"> PML</w:t>
      </w:r>
      <w:r w:rsidRPr="001C0C88">
        <w:t>, que</w:t>
      </w:r>
      <w:r>
        <w:t>:</w:t>
      </w:r>
    </w:p>
    <w:p w14:paraId="0ED62F77" w14:textId="77777777" w:rsidR="00E14A4B" w:rsidRDefault="00E14A4B" w:rsidP="00E14A4B">
      <w:pPr>
        <w:jc w:val="both"/>
      </w:pPr>
    </w:p>
    <w:p w14:paraId="49E79BA2" w14:textId="77777777" w:rsidR="00E14A4B" w:rsidRDefault="00E14A4B" w:rsidP="00E14A4B">
      <w:pPr>
        <w:jc w:val="both"/>
      </w:pPr>
      <w:r>
        <w:tab/>
      </w:r>
      <w:r>
        <w:tab/>
        <w:t xml:space="preserve">- </w:t>
      </w:r>
      <w:proofErr w:type="gramStart"/>
      <w:r>
        <w:t>que</w:t>
      </w:r>
      <w:proofErr w:type="gramEnd"/>
      <w:r>
        <w:t xml:space="preserve"> atendemos o disposto no Inciso XXXIII do art. 7º da Constituição Federal, qual seja, a proibição de trabalho noturno, perigoso ou insalubre a menores de dezoito anos e de qualquer trabalho a menores de dezesseis anos, salvo na condição de aprendiz, a partir de quatorze anos.</w:t>
      </w:r>
    </w:p>
    <w:p w14:paraId="554A608E" w14:textId="77777777" w:rsidR="00E14A4B" w:rsidRDefault="00E14A4B" w:rsidP="00E14A4B">
      <w:pPr>
        <w:jc w:val="both"/>
      </w:pPr>
      <w:r>
        <w:tab/>
      </w:r>
      <w:r>
        <w:tab/>
      </w:r>
    </w:p>
    <w:p w14:paraId="21670519" w14:textId="77777777" w:rsidR="00E14A4B" w:rsidRDefault="00E14A4B" w:rsidP="00E14A4B">
      <w:pPr>
        <w:jc w:val="both"/>
      </w:pPr>
      <w:r>
        <w:tab/>
      </w:r>
      <w:r>
        <w:tab/>
      </w:r>
    </w:p>
    <w:p w14:paraId="083B5DF0" w14:textId="77777777" w:rsidR="00E14A4B" w:rsidRDefault="00E14A4B" w:rsidP="00E14A4B">
      <w:pPr>
        <w:jc w:val="both"/>
      </w:pPr>
    </w:p>
    <w:p w14:paraId="688F6919" w14:textId="77777777" w:rsidR="00E14A4B" w:rsidRDefault="00E14A4B" w:rsidP="00E14A4B">
      <w:pPr>
        <w:jc w:val="both"/>
      </w:pPr>
      <w:r>
        <w:tab/>
      </w:r>
      <w:r>
        <w:tab/>
        <w:t>Por ser expressão da verdade, firmamos o presente.</w:t>
      </w:r>
    </w:p>
    <w:p w14:paraId="60BFC4AA" w14:textId="77777777" w:rsidR="00E14A4B" w:rsidRDefault="00E14A4B" w:rsidP="00E14A4B">
      <w:pPr>
        <w:jc w:val="both"/>
      </w:pPr>
    </w:p>
    <w:p w14:paraId="37E88CC5" w14:textId="77777777" w:rsidR="00E14A4B" w:rsidRDefault="00E14A4B" w:rsidP="00E14A4B">
      <w:pPr>
        <w:jc w:val="both"/>
      </w:pPr>
    </w:p>
    <w:p w14:paraId="6F6D2154" w14:textId="77777777" w:rsidR="00E14A4B" w:rsidRDefault="00E14A4B" w:rsidP="00E14A4B">
      <w:pPr>
        <w:jc w:val="both"/>
      </w:pPr>
    </w:p>
    <w:p w14:paraId="48A48375" w14:textId="4F856360" w:rsidR="00E14A4B" w:rsidRDefault="00E14A4B" w:rsidP="00E14A4B">
      <w:pPr>
        <w:jc w:val="center"/>
      </w:pPr>
      <w:r>
        <w:tab/>
        <w:t>Laguna SC, ........ de...........................de 202</w:t>
      </w:r>
      <w:r w:rsidR="00C20777">
        <w:t>1</w:t>
      </w:r>
      <w:r>
        <w:t>.</w:t>
      </w:r>
    </w:p>
    <w:p w14:paraId="6A5407BA" w14:textId="77777777" w:rsidR="00E14A4B" w:rsidRDefault="00E14A4B" w:rsidP="00E14A4B">
      <w:pPr>
        <w:jc w:val="center"/>
      </w:pPr>
    </w:p>
    <w:p w14:paraId="34B95DD0" w14:textId="77777777" w:rsidR="00E14A4B" w:rsidRDefault="00E14A4B" w:rsidP="00E14A4B">
      <w:pPr>
        <w:jc w:val="center"/>
      </w:pPr>
    </w:p>
    <w:p w14:paraId="4650B5FA" w14:textId="77777777" w:rsidR="00E14A4B" w:rsidRDefault="00E14A4B" w:rsidP="00E14A4B">
      <w:pPr>
        <w:jc w:val="center"/>
      </w:pPr>
    </w:p>
    <w:p w14:paraId="21620141" w14:textId="77777777" w:rsidR="00E14A4B" w:rsidRDefault="00E14A4B" w:rsidP="00E14A4B">
      <w:pPr>
        <w:jc w:val="center"/>
      </w:pPr>
    </w:p>
    <w:p w14:paraId="47D6CE63" w14:textId="77777777" w:rsidR="00E14A4B" w:rsidRDefault="00E14A4B" w:rsidP="00E14A4B">
      <w:pPr>
        <w:jc w:val="both"/>
      </w:pPr>
      <w:r>
        <w:t>__________________________________</w:t>
      </w:r>
    </w:p>
    <w:p w14:paraId="16B89983" w14:textId="77777777" w:rsidR="00E14A4B" w:rsidRDefault="00E14A4B" w:rsidP="00E14A4B">
      <w:pPr>
        <w:jc w:val="both"/>
      </w:pPr>
      <w:r>
        <w:t>Razão Social:</w:t>
      </w:r>
    </w:p>
    <w:p w14:paraId="42E5FF7F" w14:textId="77777777" w:rsidR="00E14A4B" w:rsidRDefault="00E14A4B" w:rsidP="00E14A4B">
      <w:pPr>
        <w:jc w:val="both"/>
      </w:pPr>
      <w:r>
        <w:t>CNPJ nº:</w:t>
      </w:r>
    </w:p>
    <w:p w14:paraId="0C877ADD" w14:textId="77777777" w:rsidR="00E14A4B" w:rsidRDefault="00E14A4B" w:rsidP="00E14A4B">
      <w:pPr>
        <w:jc w:val="both"/>
      </w:pPr>
      <w:r>
        <w:t>Declarante (nome):</w:t>
      </w:r>
    </w:p>
    <w:p w14:paraId="670ACFE1" w14:textId="2ABCC2E2" w:rsidR="00E14A4B" w:rsidRPr="004E514D" w:rsidRDefault="00E14A4B" w:rsidP="004E514D">
      <w:pPr>
        <w:pStyle w:val="Corpodetexto21"/>
      </w:pPr>
      <w:r>
        <w:t>CPF do Declarante:</w:t>
      </w:r>
    </w:p>
    <w:p w14:paraId="47029AA2" w14:textId="77777777" w:rsidR="00E14A4B" w:rsidRDefault="00E14A4B" w:rsidP="00D551EE">
      <w:pPr>
        <w:pStyle w:val="Corpodetexto21"/>
        <w:rPr>
          <w:b/>
          <w:bCs/>
        </w:rPr>
      </w:pPr>
    </w:p>
    <w:p w14:paraId="49F31AB5" w14:textId="6D369E98" w:rsidR="00E14A4B" w:rsidRDefault="00E14A4B" w:rsidP="00E14A4B">
      <w:pPr>
        <w:pStyle w:val="Corpodetexto21"/>
        <w:jc w:val="center"/>
        <w:rPr>
          <w:b/>
          <w:bCs/>
        </w:rPr>
      </w:pPr>
    </w:p>
    <w:p w14:paraId="636F11B2" w14:textId="3706C9D5" w:rsidR="00DE2B93" w:rsidRDefault="00DE2B93" w:rsidP="00E14A4B">
      <w:pPr>
        <w:pStyle w:val="Corpodetexto21"/>
        <w:jc w:val="center"/>
        <w:rPr>
          <w:b/>
          <w:bCs/>
        </w:rPr>
      </w:pPr>
    </w:p>
    <w:p w14:paraId="1A79C700" w14:textId="4CD3FD93" w:rsidR="00DE2B93" w:rsidRDefault="00DE2B93" w:rsidP="00E14A4B">
      <w:pPr>
        <w:pStyle w:val="Corpodetexto21"/>
        <w:jc w:val="center"/>
        <w:rPr>
          <w:b/>
          <w:bCs/>
        </w:rPr>
      </w:pPr>
    </w:p>
    <w:p w14:paraId="7BB3E18A" w14:textId="3EE075FA" w:rsidR="00DE2B93" w:rsidRDefault="00DE2B93" w:rsidP="00E14A4B">
      <w:pPr>
        <w:pStyle w:val="Corpodetexto21"/>
        <w:jc w:val="center"/>
        <w:rPr>
          <w:b/>
          <w:bCs/>
        </w:rPr>
      </w:pPr>
    </w:p>
    <w:p w14:paraId="441AC1A0" w14:textId="5182EDBE" w:rsidR="00DE2B93" w:rsidRDefault="00DE2B93" w:rsidP="00E14A4B">
      <w:pPr>
        <w:pStyle w:val="Corpodetexto21"/>
        <w:jc w:val="center"/>
        <w:rPr>
          <w:b/>
          <w:bCs/>
        </w:rPr>
      </w:pPr>
    </w:p>
    <w:p w14:paraId="26E76AF7" w14:textId="16FF5083" w:rsidR="00DE2B93" w:rsidRDefault="00DE2B93" w:rsidP="00E14A4B">
      <w:pPr>
        <w:pStyle w:val="Corpodetexto21"/>
        <w:jc w:val="center"/>
        <w:rPr>
          <w:b/>
          <w:bCs/>
        </w:rPr>
      </w:pPr>
    </w:p>
    <w:p w14:paraId="5BC06FB4" w14:textId="008A3C7D" w:rsidR="00DE2B93" w:rsidRDefault="00DE2B93" w:rsidP="00E14A4B">
      <w:pPr>
        <w:pStyle w:val="Corpodetexto21"/>
        <w:jc w:val="center"/>
        <w:rPr>
          <w:b/>
          <w:bCs/>
        </w:rPr>
      </w:pPr>
    </w:p>
    <w:p w14:paraId="523F30B2" w14:textId="77777777" w:rsidR="00DE2B93" w:rsidRDefault="00DE2B93" w:rsidP="00E14A4B">
      <w:pPr>
        <w:pStyle w:val="Corpodetexto21"/>
        <w:jc w:val="center"/>
        <w:rPr>
          <w:b/>
          <w:bCs/>
        </w:rPr>
      </w:pPr>
    </w:p>
    <w:p w14:paraId="0E547423" w14:textId="77777777" w:rsidR="00E14A4B" w:rsidRDefault="00E14A4B" w:rsidP="00E14A4B">
      <w:pPr>
        <w:jc w:val="center"/>
      </w:pPr>
      <w:r>
        <w:rPr>
          <w:b/>
          <w:u w:val="single"/>
        </w:rPr>
        <w:lastRenderedPageBreak/>
        <w:t>ANEXO V</w:t>
      </w:r>
    </w:p>
    <w:p w14:paraId="58F82925" w14:textId="77777777" w:rsidR="00E14A4B" w:rsidRDefault="00E14A4B" w:rsidP="00E14A4B">
      <w:pPr>
        <w:pStyle w:val="Ttulo10"/>
        <w:rPr>
          <w:color w:val="000000"/>
          <w:sz w:val="24"/>
          <w:szCs w:val="24"/>
        </w:rPr>
      </w:pPr>
    </w:p>
    <w:p w14:paraId="434F66C1" w14:textId="77777777" w:rsidR="00E14A4B" w:rsidRDefault="00E14A4B" w:rsidP="00E14A4B">
      <w:pPr>
        <w:pStyle w:val="Ttulo10"/>
      </w:pPr>
      <w:r>
        <w:rPr>
          <w:color w:val="000000"/>
          <w:sz w:val="24"/>
          <w:szCs w:val="24"/>
        </w:rPr>
        <w:t>MINUTA DO CONTRATO Nº ....../20__</w:t>
      </w:r>
    </w:p>
    <w:p w14:paraId="5825CCAF" w14:textId="08701291" w:rsidR="00E14A4B" w:rsidRPr="00C20777" w:rsidRDefault="00E14A4B" w:rsidP="00E14A4B">
      <w:pPr>
        <w:pStyle w:val="Ttulo10"/>
      </w:pPr>
      <w:r>
        <w:rPr>
          <w:color w:val="000000"/>
          <w:sz w:val="24"/>
          <w:szCs w:val="24"/>
        </w:rPr>
        <w:t xml:space="preserve">TOMADA </w:t>
      </w:r>
      <w:r w:rsidRPr="001C0C88">
        <w:rPr>
          <w:color w:val="000000"/>
          <w:sz w:val="24"/>
          <w:szCs w:val="24"/>
        </w:rPr>
        <w:t xml:space="preserve">DE PREÇOS </w:t>
      </w:r>
      <w:r w:rsidRPr="0051678C">
        <w:rPr>
          <w:color w:val="000000"/>
          <w:sz w:val="24"/>
          <w:szCs w:val="24"/>
        </w:rPr>
        <w:t xml:space="preserve">Nº </w:t>
      </w:r>
      <w:r w:rsidR="0051678C" w:rsidRPr="0051678C">
        <w:rPr>
          <w:color w:val="000000"/>
          <w:sz w:val="24"/>
          <w:szCs w:val="24"/>
        </w:rPr>
        <w:t>0</w:t>
      </w:r>
      <w:r w:rsidR="00C20777">
        <w:rPr>
          <w:color w:val="000000"/>
          <w:sz w:val="24"/>
          <w:szCs w:val="24"/>
        </w:rPr>
        <w:t>7</w:t>
      </w:r>
      <w:r w:rsidRPr="0051678C">
        <w:rPr>
          <w:color w:val="000000"/>
          <w:sz w:val="24"/>
          <w:szCs w:val="24"/>
        </w:rPr>
        <w:t>/</w:t>
      </w:r>
      <w:r w:rsidRPr="00C20777">
        <w:rPr>
          <w:color w:val="000000"/>
          <w:sz w:val="24"/>
          <w:szCs w:val="24"/>
        </w:rPr>
        <w:t>20</w:t>
      </w:r>
      <w:r w:rsidR="00D551EE" w:rsidRPr="00C20777">
        <w:rPr>
          <w:color w:val="000000"/>
          <w:sz w:val="24"/>
          <w:szCs w:val="24"/>
        </w:rPr>
        <w:t>2</w:t>
      </w:r>
      <w:r w:rsidR="00C20777" w:rsidRPr="00C20777">
        <w:rPr>
          <w:color w:val="000000"/>
          <w:sz w:val="24"/>
          <w:szCs w:val="24"/>
        </w:rPr>
        <w:t>1</w:t>
      </w:r>
      <w:r w:rsidRPr="00C20777">
        <w:rPr>
          <w:color w:val="000000"/>
          <w:sz w:val="24"/>
          <w:szCs w:val="24"/>
        </w:rPr>
        <w:t xml:space="preserve"> PML</w:t>
      </w:r>
    </w:p>
    <w:p w14:paraId="3D2A35DC" w14:textId="77777777" w:rsidR="00E14A4B" w:rsidRDefault="00E14A4B" w:rsidP="00E14A4B">
      <w:pPr>
        <w:jc w:val="both"/>
        <w:rPr>
          <w:b/>
          <w:color w:val="000000"/>
          <w:u w:val="single"/>
        </w:rPr>
      </w:pPr>
    </w:p>
    <w:p w14:paraId="1760FC0F" w14:textId="3B86302F" w:rsidR="00E14A4B" w:rsidRDefault="00E14A4B" w:rsidP="00E14A4B">
      <w:pPr>
        <w:jc w:val="both"/>
      </w:pPr>
      <w:r>
        <w:rPr>
          <w:b/>
          <w:color w:val="000000"/>
        </w:rPr>
        <w:t>O MUNICÍPIO DE LAGUNA/SC,</w:t>
      </w:r>
      <w:r>
        <w:rPr>
          <w:color w:val="000000"/>
        </w:rPr>
        <w:t xml:space="preserve"> pessoa jurídica de direito público, inscrito no CNPJ sob nº 82.928.706/</w:t>
      </w:r>
      <w:r>
        <w:t>0001-82</w:t>
      </w:r>
      <w:r>
        <w:rPr>
          <w:color w:val="000000"/>
        </w:rPr>
        <w:t xml:space="preserve"> com sede na cidade de Laguna, Estado de Santa Catarina, na </w:t>
      </w:r>
      <w:r w:rsidR="004D44D1">
        <w:t>Av. Colombo Machado Salles</w:t>
      </w:r>
      <w:r>
        <w:rPr>
          <w:bCs/>
        </w:rPr>
        <w:t xml:space="preserve">  nº 14</w:t>
      </w:r>
      <w:r w:rsidR="004D44D1">
        <w:rPr>
          <w:bCs/>
        </w:rPr>
        <w:t>5</w:t>
      </w:r>
      <w:r>
        <w:rPr>
          <w:bCs/>
        </w:rPr>
        <w:t>, centro, Laguna – SC</w:t>
      </w:r>
      <w:r>
        <w:rPr>
          <w:color w:val="000000"/>
        </w:rPr>
        <w:t xml:space="preserve">, neste ato representado por seu Prefeito , Sr. </w:t>
      </w:r>
      <w:r w:rsidR="004D44D1">
        <w:rPr>
          <w:color w:val="000000"/>
        </w:rPr>
        <w:t>SAMIR AHMAD</w:t>
      </w:r>
      <w:r>
        <w:rPr>
          <w:color w:val="000000"/>
        </w:rPr>
        <w:t xml:space="preserve">, doravante denominado simplesmente “CONTRATANTE”; e </w:t>
      </w:r>
      <w:r>
        <w:rPr>
          <w:b/>
          <w:color w:val="000000"/>
        </w:rPr>
        <w:t>....................................................</w:t>
      </w:r>
      <w:r>
        <w:rPr>
          <w:color w:val="000000"/>
        </w:rPr>
        <w:t xml:space="preserve">, com sede na cidade de ......................, Estado de ...................., inscrita no CNPJ/MF sob o n.º .................., neste ato representada pelo(a) </w:t>
      </w:r>
      <w:proofErr w:type="spellStart"/>
      <w:r>
        <w:rPr>
          <w:color w:val="000000"/>
        </w:rPr>
        <w:t>Sr</w:t>
      </w:r>
      <w:proofErr w:type="spellEnd"/>
      <w:r>
        <w:rPr>
          <w:color w:val="000000"/>
        </w:rPr>
        <w:t>(a). …..............., doravante denominada simplesmente “</w:t>
      </w:r>
      <w:r>
        <w:rPr>
          <w:b/>
          <w:color w:val="000000"/>
        </w:rPr>
        <w:t>CONTRATADA</w:t>
      </w:r>
      <w:r>
        <w:rPr>
          <w:color w:val="000000"/>
        </w:rPr>
        <w:t>”; (doravante denominadas em conjunto simplesmente “</w:t>
      </w:r>
      <w:r>
        <w:rPr>
          <w:b/>
          <w:color w:val="000000"/>
        </w:rPr>
        <w:t>Partes</w:t>
      </w:r>
      <w:r>
        <w:rPr>
          <w:color w:val="000000"/>
        </w:rPr>
        <w:t>”, e de forma genérica e individual simplesmente “</w:t>
      </w:r>
      <w:r>
        <w:rPr>
          <w:b/>
          <w:color w:val="000000"/>
        </w:rPr>
        <w:t>Parte</w:t>
      </w:r>
      <w:r>
        <w:rPr>
          <w:color w:val="000000"/>
        </w:rPr>
        <w:t xml:space="preserve">”) têm entre si justo e acordado a celebração do presente Contrato de Prestação dos Serviços, licitados pela Tomada de </w:t>
      </w:r>
      <w:r w:rsidRPr="001C0C88">
        <w:rPr>
          <w:color w:val="000000"/>
        </w:rPr>
        <w:t xml:space="preserve">Preços </w:t>
      </w:r>
      <w:r w:rsidRPr="0051678C">
        <w:rPr>
          <w:color w:val="000000"/>
        </w:rPr>
        <w:t xml:space="preserve">nº </w:t>
      </w:r>
      <w:r w:rsidR="0051678C" w:rsidRPr="0051678C">
        <w:rPr>
          <w:color w:val="000000"/>
        </w:rPr>
        <w:t>0</w:t>
      </w:r>
      <w:r w:rsidR="004D44D1">
        <w:rPr>
          <w:color w:val="000000"/>
        </w:rPr>
        <w:t>7</w:t>
      </w:r>
      <w:r w:rsidRPr="0051678C">
        <w:rPr>
          <w:color w:val="000000"/>
        </w:rPr>
        <w:t>/20</w:t>
      </w:r>
      <w:r w:rsidR="00D551EE" w:rsidRPr="0051678C">
        <w:rPr>
          <w:color w:val="000000"/>
        </w:rPr>
        <w:t>2</w:t>
      </w:r>
      <w:r w:rsidR="004D44D1">
        <w:rPr>
          <w:color w:val="000000"/>
        </w:rPr>
        <w:t>1</w:t>
      </w:r>
      <w:r w:rsidRPr="001C0C88">
        <w:rPr>
          <w:color w:val="000000"/>
        </w:rPr>
        <w:t xml:space="preserve"> PML, Processo</w:t>
      </w:r>
      <w:r>
        <w:rPr>
          <w:color w:val="000000"/>
        </w:rPr>
        <w:t xml:space="preserve"> </w:t>
      </w:r>
      <w:r w:rsidRPr="00D551EE">
        <w:rPr>
          <w:color w:val="000000"/>
        </w:rPr>
        <w:t>Administrativo nº 0125.000</w:t>
      </w:r>
      <w:r w:rsidR="004D44D1">
        <w:rPr>
          <w:color w:val="000000"/>
        </w:rPr>
        <w:t>6461</w:t>
      </w:r>
      <w:r w:rsidRPr="00D551EE">
        <w:rPr>
          <w:color w:val="000000"/>
        </w:rPr>
        <w:t>/20</w:t>
      </w:r>
      <w:r w:rsidR="00D551EE">
        <w:rPr>
          <w:color w:val="000000"/>
        </w:rPr>
        <w:t>2</w:t>
      </w:r>
      <w:r w:rsidR="004D44D1">
        <w:rPr>
          <w:color w:val="000000"/>
        </w:rPr>
        <w:t>1</w:t>
      </w:r>
      <w:r>
        <w:rPr>
          <w:color w:val="000000"/>
        </w:rPr>
        <w:t xml:space="preserve">, homologada </w:t>
      </w:r>
      <w:proofErr w:type="spellStart"/>
      <w:r>
        <w:rPr>
          <w:color w:val="000000"/>
        </w:rPr>
        <w:t>em</w:t>
      </w:r>
      <w:proofErr w:type="spellEnd"/>
      <w:r>
        <w:rPr>
          <w:color w:val="000000"/>
        </w:rPr>
        <w:t xml:space="preserve"> ...../......./........, </w:t>
      </w:r>
      <w:r>
        <w:rPr>
          <w:color w:val="000000"/>
          <w:u w:val="single"/>
        </w:rPr>
        <w:t>conforme edital e condições de proposta vencedora,</w:t>
      </w:r>
      <w:r>
        <w:rPr>
          <w:color w:val="000000"/>
        </w:rPr>
        <w:t xml:space="preserve"> que passam a fazer parte do presente, que reger-se-á de acordo com as seguintes Cláusulas e condições:</w:t>
      </w:r>
    </w:p>
    <w:p w14:paraId="7EB29BB2" w14:textId="77777777" w:rsidR="00E14A4B" w:rsidRDefault="00E14A4B" w:rsidP="00E14A4B">
      <w:pPr>
        <w:jc w:val="both"/>
        <w:rPr>
          <w:color w:val="000000"/>
        </w:rPr>
      </w:pPr>
    </w:p>
    <w:p w14:paraId="250BEA1C" w14:textId="77777777" w:rsidR="00E14A4B" w:rsidRDefault="00E14A4B" w:rsidP="00E14A4B">
      <w:pPr>
        <w:pStyle w:val="Ttulo1"/>
        <w:ind w:left="432" w:hanging="432"/>
        <w:jc w:val="both"/>
      </w:pPr>
      <w:r>
        <w:rPr>
          <w:color w:val="000000"/>
        </w:rPr>
        <w:t>CLÁUSULA PRIMEIRA – OBJETO</w:t>
      </w:r>
    </w:p>
    <w:p w14:paraId="5521041F" w14:textId="77777777" w:rsidR="00E14A4B" w:rsidRDefault="00E14A4B" w:rsidP="00E14A4B">
      <w:pPr>
        <w:jc w:val="both"/>
        <w:rPr>
          <w:color w:val="000000"/>
        </w:rPr>
      </w:pPr>
    </w:p>
    <w:p w14:paraId="6EA7EBD5" w14:textId="5046D78C" w:rsidR="00E14A4B" w:rsidRDefault="00E14A4B" w:rsidP="00E14A4B">
      <w:pPr>
        <w:numPr>
          <w:ilvl w:val="1"/>
          <w:numId w:val="2"/>
        </w:numPr>
        <w:jc w:val="both"/>
      </w:pPr>
      <w:r>
        <w:rPr>
          <w:color w:val="000000"/>
        </w:rPr>
        <w:t xml:space="preserve">É objeto </w:t>
      </w:r>
      <w:proofErr w:type="gramStart"/>
      <w:r>
        <w:rPr>
          <w:color w:val="000000"/>
        </w:rPr>
        <w:t xml:space="preserve">do presente </w:t>
      </w:r>
      <w:r w:rsidR="00E601BB" w:rsidRPr="00EA07E3">
        <w:rPr>
          <w:b/>
          <w:bCs/>
        </w:rPr>
        <w:t>contratação</w:t>
      </w:r>
      <w:proofErr w:type="gramEnd"/>
      <w:r w:rsidR="00E601BB" w:rsidRPr="00EA07E3">
        <w:rPr>
          <w:b/>
          <w:bCs/>
        </w:rPr>
        <w:t xml:space="preserve"> de empresa para execução da pavimentação, drenagem pluvial, passeio e sinalização viária da Rua Apolinário Estácio</w:t>
      </w:r>
      <w:r w:rsidR="00E601BB" w:rsidRPr="00EA07E3">
        <w:rPr>
          <w:b/>
          <w:shd w:val="clear" w:color="auto" w:fill="FFFFFF"/>
        </w:rPr>
        <w:t xml:space="preserve"> </w:t>
      </w:r>
      <w:r w:rsidR="00E601BB" w:rsidRPr="00EA07E3">
        <w:rPr>
          <w:b/>
          <w:bCs/>
        </w:rPr>
        <w:t>–</w:t>
      </w:r>
      <w:r w:rsidR="0031321D">
        <w:rPr>
          <w:b/>
          <w:bCs/>
        </w:rPr>
        <w:t xml:space="preserve"> Bairro Cabeçuda -</w:t>
      </w:r>
      <w:proofErr w:type="spellStart"/>
      <w:r w:rsidR="00E601BB" w:rsidRPr="00EA07E3">
        <w:rPr>
          <w:b/>
          <w:bCs/>
          <w:color w:val="000000"/>
        </w:rPr>
        <w:t>Laguna-SC</w:t>
      </w:r>
      <w:proofErr w:type="spellEnd"/>
      <w:r>
        <w:rPr>
          <w:bCs/>
        </w:rPr>
        <w:t xml:space="preserve">, em conformidade com o memorial descritivo, cronograma físico-financeiro e planilha orçamentária, constantes no anexo I do edital de Tomada de Preços </w:t>
      </w:r>
      <w:r w:rsidRPr="0051678C">
        <w:rPr>
          <w:bCs/>
        </w:rPr>
        <w:t xml:space="preserve">nº </w:t>
      </w:r>
      <w:r w:rsidR="0051678C" w:rsidRPr="0051678C">
        <w:rPr>
          <w:bCs/>
        </w:rPr>
        <w:t>0</w:t>
      </w:r>
      <w:r w:rsidR="003F2E9B">
        <w:rPr>
          <w:bCs/>
        </w:rPr>
        <w:t>7</w:t>
      </w:r>
      <w:r w:rsidRPr="0051678C">
        <w:rPr>
          <w:bCs/>
        </w:rPr>
        <w:t>/20</w:t>
      </w:r>
      <w:r w:rsidR="00E601BB" w:rsidRPr="0051678C">
        <w:rPr>
          <w:bCs/>
        </w:rPr>
        <w:t>2</w:t>
      </w:r>
      <w:r w:rsidR="003F2E9B">
        <w:rPr>
          <w:bCs/>
        </w:rPr>
        <w:t>1</w:t>
      </w:r>
      <w:r w:rsidRPr="0051678C">
        <w:rPr>
          <w:bCs/>
        </w:rPr>
        <w:t xml:space="preserve"> PML</w:t>
      </w:r>
      <w:r w:rsidRPr="001C0C88">
        <w:rPr>
          <w:color w:val="000000"/>
        </w:rPr>
        <w:t>,</w:t>
      </w:r>
      <w:r>
        <w:rPr>
          <w:color w:val="000000"/>
        </w:rPr>
        <w:t xml:space="preserve"> o qual integra o presente contrato em todos os seus termos.</w:t>
      </w:r>
    </w:p>
    <w:p w14:paraId="3B0F2AAA" w14:textId="77777777" w:rsidR="00E14A4B" w:rsidRDefault="00E14A4B" w:rsidP="00E14A4B">
      <w:pPr>
        <w:jc w:val="both"/>
        <w:rPr>
          <w:color w:val="000000"/>
        </w:rPr>
      </w:pPr>
    </w:p>
    <w:p w14:paraId="4FE47EF8" w14:textId="77777777" w:rsidR="00E14A4B" w:rsidRDefault="00E14A4B" w:rsidP="00E14A4B">
      <w:pPr>
        <w:numPr>
          <w:ilvl w:val="1"/>
          <w:numId w:val="2"/>
        </w:numPr>
        <w:jc w:val="both"/>
      </w:pPr>
      <w:r>
        <w:rPr>
          <w:color w:val="000000"/>
        </w:rPr>
        <w:t xml:space="preserve">Os </w:t>
      </w:r>
      <w:r>
        <w:rPr>
          <w:b/>
          <w:color w:val="000000"/>
        </w:rPr>
        <w:t>Serviços</w:t>
      </w:r>
      <w:r>
        <w:rPr>
          <w:color w:val="000000"/>
        </w:rPr>
        <w:t xml:space="preserve"> serão prestados na localidade de Laguna/SC, conforme descrição contida no Edital e seus anexos da Licitação referida no preâmbulo deste.</w:t>
      </w:r>
    </w:p>
    <w:p w14:paraId="0BE7C750" w14:textId="77777777" w:rsidR="00E14A4B" w:rsidRDefault="00E14A4B" w:rsidP="00E14A4B">
      <w:pPr>
        <w:jc w:val="both"/>
        <w:rPr>
          <w:color w:val="000000"/>
        </w:rPr>
      </w:pPr>
    </w:p>
    <w:p w14:paraId="55D60C05" w14:textId="599702A7" w:rsidR="00E14A4B" w:rsidRDefault="00E14A4B" w:rsidP="00E14A4B">
      <w:pPr>
        <w:numPr>
          <w:ilvl w:val="1"/>
          <w:numId w:val="2"/>
        </w:numPr>
        <w:jc w:val="both"/>
      </w:pPr>
      <w:r>
        <w:rPr>
          <w:color w:val="000000"/>
        </w:rPr>
        <w:t xml:space="preserve">Os </w:t>
      </w:r>
      <w:r>
        <w:rPr>
          <w:b/>
          <w:color w:val="000000"/>
        </w:rPr>
        <w:t>Serviços</w:t>
      </w:r>
      <w:r>
        <w:rPr>
          <w:color w:val="000000"/>
        </w:rPr>
        <w:t xml:space="preserve"> serão executados sob o regime de empreitada por preço </w:t>
      </w:r>
      <w:r w:rsidR="003F2E9B">
        <w:rPr>
          <w:color w:val="000000"/>
        </w:rPr>
        <w:t>global</w:t>
      </w:r>
      <w:r>
        <w:rPr>
          <w:color w:val="000000"/>
        </w:rPr>
        <w:t>.</w:t>
      </w:r>
    </w:p>
    <w:p w14:paraId="0F98125B" w14:textId="77777777" w:rsidR="00E14A4B" w:rsidRDefault="00E14A4B" w:rsidP="00E14A4B">
      <w:pPr>
        <w:jc w:val="both"/>
        <w:rPr>
          <w:color w:val="000000"/>
        </w:rPr>
      </w:pPr>
    </w:p>
    <w:p w14:paraId="5804EE2C" w14:textId="77777777" w:rsidR="00E14A4B" w:rsidRDefault="00E14A4B" w:rsidP="00E14A4B">
      <w:pPr>
        <w:pStyle w:val="Ttulo1"/>
        <w:ind w:left="432" w:hanging="432"/>
        <w:jc w:val="both"/>
      </w:pPr>
      <w:r>
        <w:rPr>
          <w:color w:val="000000"/>
        </w:rPr>
        <w:t>CLÁUSULA SEGUNDA – CONDIÇÕES GERAIS DE CONTRATAÇÃO</w:t>
      </w:r>
    </w:p>
    <w:p w14:paraId="5031E1E7" w14:textId="77777777" w:rsidR="00E14A4B" w:rsidRDefault="00E14A4B" w:rsidP="00E14A4B">
      <w:pPr>
        <w:jc w:val="both"/>
        <w:rPr>
          <w:color w:val="000000"/>
        </w:rPr>
      </w:pPr>
    </w:p>
    <w:p w14:paraId="24B4458B" w14:textId="5AA5BF58" w:rsidR="00E14A4B" w:rsidRDefault="00E14A4B" w:rsidP="00E14A4B">
      <w:pPr>
        <w:numPr>
          <w:ilvl w:val="1"/>
          <w:numId w:val="19"/>
        </w:numPr>
        <w:jc w:val="both"/>
      </w:pPr>
      <w:r>
        <w:rPr>
          <w:color w:val="000000"/>
        </w:rPr>
        <w:t xml:space="preserve">    A </w:t>
      </w:r>
      <w:r>
        <w:rPr>
          <w:b/>
          <w:color w:val="000000"/>
        </w:rPr>
        <w:t>CONTRATADA</w:t>
      </w:r>
      <w:r>
        <w:rPr>
          <w:color w:val="000000"/>
        </w:rPr>
        <w:t xml:space="preserve"> deverá executar os </w:t>
      </w:r>
      <w:r>
        <w:rPr>
          <w:b/>
          <w:color w:val="000000"/>
        </w:rPr>
        <w:t>Serviços</w:t>
      </w:r>
      <w:r>
        <w:rPr>
          <w:color w:val="000000"/>
        </w:rPr>
        <w:t xml:space="preserve"> com diligência e com o mais alto padrão de    qualidade, devendo</w:t>
      </w:r>
      <w:r w:rsidR="005B6B51">
        <w:rPr>
          <w:color w:val="000000"/>
        </w:rPr>
        <w:t xml:space="preserve"> </w:t>
      </w:r>
      <w:proofErr w:type="gramStart"/>
      <w:r>
        <w:rPr>
          <w:color w:val="000000"/>
        </w:rPr>
        <w:t>obedecer rigorosamente</w:t>
      </w:r>
      <w:r w:rsidR="005B6B51">
        <w:rPr>
          <w:color w:val="000000"/>
        </w:rPr>
        <w:t xml:space="preserve"> </w:t>
      </w:r>
      <w:r>
        <w:rPr>
          <w:color w:val="000000"/>
        </w:rPr>
        <w:t>o</w:t>
      </w:r>
      <w:proofErr w:type="gramEnd"/>
      <w:r>
        <w:rPr>
          <w:color w:val="000000"/>
        </w:rPr>
        <w:t xml:space="preserve"> disposto no Edital de Licitação, seus Anexos e na Proposta vencedora.</w:t>
      </w:r>
    </w:p>
    <w:p w14:paraId="32DCAB2E" w14:textId="77777777" w:rsidR="00E14A4B" w:rsidRDefault="00E14A4B" w:rsidP="00E14A4B">
      <w:pPr>
        <w:jc w:val="both"/>
      </w:pPr>
      <w:r>
        <w:rPr>
          <w:color w:val="000000"/>
        </w:rPr>
        <w:t xml:space="preserve"> </w:t>
      </w:r>
    </w:p>
    <w:p w14:paraId="569FDAB4" w14:textId="77777777" w:rsidR="00E14A4B" w:rsidRDefault="00E14A4B" w:rsidP="00E14A4B">
      <w:pPr>
        <w:numPr>
          <w:ilvl w:val="1"/>
          <w:numId w:val="19"/>
        </w:numPr>
        <w:jc w:val="both"/>
      </w:pPr>
      <w:r>
        <w:rPr>
          <w:color w:val="000000"/>
        </w:rPr>
        <w:t xml:space="preserve">  A </w:t>
      </w:r>
      <w:r>
        <w:rPr>
          <w:b/>
          <w:color w:val="000000"/>
        </w:rPr>
        <w:t>CONTRATADA</w:t>
      </w:r>
      <w:r>
        <w:rPr>
          <w:color w:val="000000"/>
        </w:rPr>
        <w:t xml:space="preserve"> será exclusivamente responsável, às suas custas, pelo fornecimento, transporte, manutenção, guarda e seguro de todos os seus materiais, inclusive veículos, ferramentas e equipamentos (doravante denominados simplesmente “</w:t>
      </w:r>
      <w:r>
        <w:rPr>
          <w:b/>
          <w:color w:val="000000"/>
        </w:rPr>
        <w:t>Materiais</w:t>
      </w:r>
      <w:r>
        <w:rPr>
          <w:color w:val="000000"/>
        </w:rPr>
        <w:t xml:space="preserve">”), utilizados ou necessários para a execução e conclusão dos </w:t>
      </w:r>
      <w:r>
        <w:rPr>
          <w:b/>
          <w:color w:val="000000"/>
        </w:rPr>
        <w:t>Serviços</w:t>
      </w:r>
      <w:r>
        <w:rPr>
          <w:color w:val="000000"/>
        </w:rPr>
        <w:t xml:space="preserve">, não tendo a </w:t>
      </w:r>
      <w:r>
        <w:rPr>
          <w:b/>
          <w:color w:val="000000"/>
        </w:rPr>
        <w:t>CONTRATANTE</w:t>
      </w:r>
      <w:r>
        <w:rPr>
          <w:color w:val="000000"/>
        </w:rPr>
        <w:t xml:space="preserve"> qualquer responsabilidade pelos mesmos. Todos os </w:t>
      </w:r>
      <w:r>
        <w:rPr>
          <w:b/>
          <w:color w:val="000000"/>
        </w:rPr>
        <w:t>Materiais</w:t>
      </w:r>
      <w:r>
        <w:rPr>
          <w:color w:val="000000"/>
        </w:rPr>
        <w:t xml:space="preserve"> da </w:t>
      </w:r>
      <w:r>
        <w:rPr>
          <w:b/>
          <w:color w:val="000000"/>
        </w:rPr>
        <w:t>CONTRATADA</w:t>
      </w:r>
      <w:r>
        <w:rPr>
          <w:color w:val="000000"/>
        </w:rPr>
        <w:t xml:space="preserve"> deverão ser claramente identificados, estar em bom estado de conservação e ser de alta qualidade, em quantidade suficiente e adequada à execução dos Serviços nas condições mínima estipuladas no Anexo do Edital referenciado. </w:t>
      </w:r>
    </w:p>
    <w:p w14:paraId="4D9600CF" w14:textId="77777777" w:rsidR="00E14A4B" w:rsidRDefault="00E14A4B" w:rsidP="00E14A4B">
      <w:pPr>
        <w:jc w:val="both"/>
        <w:rPr>
          <w:color w:val="000000"/>
        </w:rPr>
      </w:pPr>
    </w:p>
    <w:p w14:paraId="0EA9E1BD" w14:textId="77777777" w:rsidR="00E14A4B" w:rsidRDefault="00E14A4B" w:rsidP="00E14A4B">
      <w:pPr>
        <w:numPr>
          <w:ilvl w:val="1"/>
          <w:numId w:val="19"/>
        </w:numPr>
        <w:jc w:val="both"/>
      </w:pPr>
      <w:r>
        <w:rPr>
          <w:color w:val="000000"/>
        </w:rPr>
        <w:t xml:space="preserve">   A </w:t>
      </w:r>
      <w:r>
        <w:rPr>
          <w:b/>
          <w:color w:val="000000"/>
        </w:rPr>
        <w:t>CONTRATADA</w:t>
      </w:r>
      <w:r>
        <w:rPr>
          <w:color w:val="000000"/>
        </w:rPr>
        <w:t xml:space="preserve"> deverá disponibilizar pessoal devidamente habilitado e deverá identificá-los.</w:t>
      </w:r>
    </w:p>
    <w:p w14:paraId="2645CFA7" w14:textId="77777777" w:rsidR="00E14A4B" w:rsidRDefault="00E14A4B" w:rsidP="00E14A4B">
      <w:pPr>
        <w:jc w:val="both"/>
      </w:pPr>
      <w:r>
        <w:rPr>
          <w:color w:val="000000"/>
        </w:rPr>
        <w:t xml:space="preserve"> </w:t>
      </w:r>
    </w:p>
    <w:p w14:paraId="5F3BF1CA" w14:textId="77777777" w:rsidR="00E14A4B" w:rsidRDefault="00E14A4B" w:rsidP="00E14A4B">
      <w:pPr>
        <w:ind w:left="709" w:hanging="709"/>
        <w:jc w:val="both"/>
      </w:pPr>
      <w:r>
        <w:rPr>
          <w:b/>
          <w:color w:val="000000"/>
        </w:rPr>
        <w:lastRenderedPageBreak/>
        <w:t>2.4</w:t>
      </w:r>
      <w:r>
        <w:rPr>
          <w:color w:val="000000"/>
        </w:rPr>
        <w:tab/>
        <w:t xml:space="preserve">A </w:t>
      </w:r>
      <w:r>
        <w:rPr>
          <w:b/>
          <w:color w:val="000000"/>
        </w:rPr>
        <w:t>CONTRATADA</w:t>
      </w:r>
      <w:r>
        <w:rPr>
          <w:color w:val="000000"/>
        </w:rPr>
        <w:t xml:space="preserve"> deverá obter, manter e cumprir, ou fazer com que sejam obtidas e mantidas, todas as licenças, aprovações, autorizações, registros e outros instrumentos similares, doravante denominados simplesmente “</w:t>
      </w:r>
      <w:r>
        <w:rPr>
          <w:b/>
          <w:color w:val="000000"/>
        </w:rPr>
        <w:t>Licenças</w:t>
      </w:r>
      <w:r>
        <w:rPr>
          <w:color w:val="000000"/>
        </w:rPr>
        <w:t xml:space="preserve">” necessários à execução dos </w:t>
      </w:r>
      <w:r>
        <w:rPr>
          <w:b/>
          <w:color w:val="000000"/>
        </w:rPr>
        <w:t>Serviços</w:t>
      </w:r>
      <w:r>
        <w:rPr>
          <w:color w:val="000000"/>
        </w:rPr>
        <w:t>.</w:t>
      </w:r>
    </w:p>
    <w:p w14:paraId="19B7AE19" w14:textId="77777777" w:rsidR="00E14A4B" w:rsidRDefault="00E14A4B" w:rsidP="00E14A4B">
      <w:pPr>
        <w:jc w:val="both"/>
        <w:rPr>
          <w:color w:val="000000"/>
        </w:rPr>
      </w:pPr>
    </w:p>
    <w:p w14:paraId="369EB526" w14:textId="77777777" w:rsidR="00E14A4B" w:rsidRDefault="00E14A4B" w:rsidP="00E14A4B">
      <w:pPr>
        <w:pStyle w:val="Ttulo1"/>
        <w:ind w:left="432" w:hanging="432"/>
        <w:jc w:val="both"/>
      </w:pPr>
      <w:r>
        <w:rPr>
          <w:color w:val="000000"/>
        </w:rPr>
        <w:t>CLÁUSULA TERCEIRA – MANUTENÇÃO DAS INSTALAÇÕES</w:t>
      </w:r>
    </w:p>
    <w:p w14:paraId="019831E6" w14:textId="77777777" w:rsidR="00E14A4B" w:rsidRDefault="00E14A4B" w:rsidP="00E14A4B">
      <w:pPr>
        <w:jc w:val="both"/>
        <w:rPr>
          <w:b/>
          <w:color w:val="000000"/>
        </w:rPr>
      </w:pPr>
    </w:p>
    <w:p w14:paraId="46BEF5C8" w14:textId="77777777" w:rsidR="00E14A4B" w:rsidRDefault="00E14A4B" w:rsidP="00E14A4B">
      <w:pPr>
        <w:pStyle w:val="Corpodetexto"/>
        <w:numPr>
          <w:ilvl w:val="1"/>
          <w:numId w:val="3"/>
        </w:numPr>
      </w:pPr>
      <w:r>
        <w:rPr>
          <w:bCs/>
          <w:color w:val="000000"/>
        </w:rPr>
        <w:t>A</w:t>
      </w:r>
      <w:r>
        <w:rPr>
          <w:b/>
          <w:bCs/>
          <w:color w:val="000000"/>
        </w:rPr>
        <w:t xml:space="preserve"> </w:t>
      </w:r>
      <w:r>
        <w:rPr>
          <w:b/>
          <w:color w:val="000000"/>
        </w:rPr>
        <w:t>CONTRATADA</w:t>
      </w:r>
      <w:r>
        <w:rPr>
          <w:bCs/>
          <w:color w:val="000000"/>
        </w:rPr>
        <w:t xml:space="preserve"> será exclusivamente responsável pela limpeza e conservação do local dos </w:t>
      </w:r>
      <w:r>
        <w:rPr>
          <w:color w:val="000000"/>
        </w:rPr>
        <w:t>Serviços</w:t>
      </w:r>
      <w:r>
        <w:rPr>
          <w:bCs/>
          <w:color w:val="000000"/>
        </w:rPr>
        <w:t xml:space="preserve">, ou de quaisquer instalações que sejam temporariamente cedidas pela </w:t>
      </w:r>
      <w:r>
        <w:rPr>
          <w:b/>
          <w:color w:val="000000"/>
        </w:rPr>
        <w:t>CONTRATANTE</w:t>
      </w:r>
      <w:r>
        <w:rPr>
          <w:bCs/>
          <w:color w:val="000000"/>
        </w:rPr>
        <w:t xml:space="preserve"> ou colocadas à disposição da </w:t>
      </w:r>
      <w:r>
        <w:rPr>
          <w:b/>
          <w:color w:val="000000"/>
        </w:rPr>
        <w:t>CONTRATADA</w:t>
      </w:r>
      <w:r>
        <w:rPr>
          <w:bCs/>
          <w:color w:val="000000"/>
        </w:rPr>
        <w:t xml:space="preserve">, devendo respeitar as normas da </w:t>
      </w:r>
      <w:r>
        <w:rPr>
          <w:b/>
          <w:color w:val="000000"/>
        </w:rPr>
        <w:t>CONTRATANTE</w:t>
      </w:r>
      <w:r>
        <w:rPr>
          <w:bCs/>
          <w:color w:val="000000"/>
        </w:rPr>
        <w:t xml:space="preserve"> para o acesso e manutenção de tais instalações.</w:t>
      </w:r>
    </w:p>
    <w:p w14:paraId="26E7E076" w14:textId="77777777" w:rsidR="00E14A4B" w:rsidRDefault="00E14A4B" w:rsidP="00E14A4B">
      <w:pPr>
        <w:pStyle w:val="Corpodetexto"/>
        <w:rPr>
          <w:bCs/>
          <w:color w:val="000000"/>
        </w:rPr>
      </w:pPr>
    </w:p>
    <w:p w14:paraId="289AD5E7" w14:textId="77777777" w:rsidR="00E14A4B" w:rsidRDefault="00E14A4B" w:rsidP="00E14A4B">
      <w:pPr>
        <w:pStyle w:val="Corpodetexto"/>
        <w:numPr>
          <w:ilvl w:val="1"/>
          <w:numId w:val="3"/>
        </w:numPr>
      </w:pPr>
      <w:r>
        <w:rPr>
          <w:bCs/>
          <w:color w:val="000000"/>
        </w:rPr>
        <w:t>A</w:t>
      </w:r>
      <w:r>
        <w:rPr>
          <w:b/>
          <w:bCs/>
          <w:color w:val="000000"/>
        </w:rPr>
        <w:t xml:space="preserve"> CONTRATADA </w:t>
      </w:r>
      <w:r>
        <w:rPr>
          <w:bCs/>
          <w:color w:val="000000"/>
        </w:rPr>
        <w:t xml:space="preserve">não poderá fazer qualquer alteração a tais instalações sem o prévio e expresso consentimento, por escrito, da </w:t>
      </w:r>
      <w:r>
        <w:rPr>
          <w:b/>
          <w:bCs/>
          <w:color w:val="000000"/>
        </w:rPr>
        <w:t>CONTRATANTE</w:t>
      </w:r>
      <w:r>
        <w:rPr>
          <w:bCs/>
          <w:color w:val="000000"/>
        </w:rPr>
        <w:t>, devendo, às suas custas exclusivas, reparar e restaurar todos os danos que seus empregados, se for o caso, causarem, direta ou indiretamente, a quaisquer instalações de propriedade da</w:t>
      </w:r>
      <w:r>
        <w:rPr>
          <w:b/>
          <w:bCs/>
          <w:color w:val="000000"/>
        </w:rPr>
        <w:t xml:space="preserve"> CONTRATANTE.</w:t>
      </w:r>
    </w:p>
    <w:p w14:paraId="570CB9E3" w14:textId="77777777" w:rsidR="00E14A4B" w:rsidRDefault="00E14A4B" w:rsidP="00E14A4B">
      <w:pPr>
        <w:pStyle w:val="Corpodetexto"/>
        <w:rPr>
          <w:color w:val="000000"/>
        </w:rPr>
      </w:pPr>
    </w:p>
    <w:p w14:paraId="1E44116F" w14:textId="77777777" w:rsidR="00E14A4B" w:rsidRDefault="00E14A4B" w:rsidP="00E14A4B">
      <w:pPr>
        <w:pStyle w:val="Corpodetexto"/>
        <w:numPr>
          <w:ilvl w:val="1"/>
          <w:numId w:val="3"/>
        </w:numPr>
      </w:pPr>
      <w:r>
        <w:rPr>
          <w:bCs/>
          <w:color w:val="000000"/>
        </w:rPr>
        <w:t xml:space="preserve">Cabe à </w:t>
      </w:r>
      <w:r>
        <w:rPr>
          <w:b/>
          <w:color w:val="000000"/>
        </w:rPr>
        <w:t>CONTRATADA</w:t>
      </w:r>
      <w:r>
        <w:rPr>
          <w:bCs/>
          <w:color w:val="000000"/>
        </w:rPr>
        <w:t xml:space="preserve"> notificar à </w:t>
      </w:r>
      <w:r>
        <w:rPr>
          <w:b/>
          <w:color w:val="000000"/>
        </w:rPr>
        <w:t>CONTRATANTE</w:t>
      </w:r>
      <w:r>
        <w:rPr>
          <w:bCs/>
          <w:color w:val="000000"/>
        </w:rPr>
        <w:t xml:space="preserve">, por escrito, no prazo de 05 (cinco) dias, quaisquer irregularidades ou mau funcionamento em equipamentos e sistemas da </w:t>
      </w:r>
      <w:r>
        <w:rPr>
          <w:b/>
          <w:color w:val="000000"/>
        </w:rPr>
        <w:t>CONTRATANTE</w:t>
      </w:r>
      <w:r>
        <w:rPr>
          <w:bCs/>
          <w:color w:val="000000"/>
        </w:rPr>
        <w:t xml:space="preserve"> que estejam afetando o desempenho dos </w:t>
      </w:r>
      <w:r>
        <w:rPr>
          <w:color w:val="000000"/>
        </w:rPr>
        <w:t>Serviços</w:t>
      </w:r>
      <w:r>
        <w:rPr>
          <w:bCs/>
          <w:color w:val="000000"/>
        </w:rPr>
        <w:t xml:space="preserve">. Na falta de aviso de tais ocorrências todos os custos diretos ou indiretos decorrentes deverão ser integralmente ressarcidos pela </w:t>
      </w:r>
      <w:r>
        <w:rPr>
          <w:b/>
          <w:color w:val="000000"/>
        </w:rPr>
        <w:t>CONTRATADA</w:t>
      </w:r>
      <w:r>
        <w:rPr>
          <w:color w:val="000000"/>
        </w:rPr>
        <w:t>.</w:t>
      </w:r>
    </w:p>
    <w:p w14:paraId="345D8C3E" w14:textId="77777777" w:rsidR="00E14A4B" w:rsidRDefault="00E14A4B" w:rsidP="00E14A4B">
      <w:pPr>
        <w:pStyle w:val="Corpodetexto"/>
        <w:rPr>
          <w:color w:val="000000"/>
        </w:rPr>
      </w:pPr>
    </w:p>
    <w:p w14:paraId="03D9F3DA" w14:textId="77777777" w:rsidR="00E14A4B" w:rsidRDefault="00E14A4B" w:rsidP="00E14A4B">
      <w:pPr>
        <w:pStyle w:val="Corpodetexto"/>
        <w:rPr>
          <w:color w:val="000000"/>
        </w:rPr>
      </w:pPr>
    </w:p>
    <w:p w14:paraId="5B6CB70E" w14:textId="77777777" w:rsidR="00E14A4B" w:rsidRDefault="00E14A4B" w:rsidP="00E14A4B">
      <w:pPr>
        <w:pStyle w:val="Corpodetexto21"/>
        <w:ind w:left="709" w:hanging="709"/>
      </w:pPr>
      <w:r>
        <w:rPr>
          <w:b/>
          <w:bCs/>
        </w:rPr>
        <w:t xml:space="preserve">CLÁUSULA QUARTA – LEIS E REGULAMENTOS; SEGURANÇA E MEDICINA DO TRABALHO </w:t>
      </w:r>
    </w:p>
    <w:p w14:paraId="74B76B26" w14:textId="77777777" w:rsidR="00E14A4B" w:rsidRDefault="00E14A4B" w:rsidP="00E14A4B">
      <w:pPr>
        <w:jc w:val="both"/>
        <w:rPr>
          <w:b/>
          <w:color w:val="000000"/>
        </w:rPr>
      </w:pPr>
    </w:p>
    <w:p w14:paraId="3B96938E" w14:textId="77777777" w:rsidR="00E14A4B" w:rsidRDefault="00E14A4B" w:rsidP="00E14A4B">
      <w:pPr>
        <w:pStyle w:val="Corpodetexto31"/>
        <w:numPr>
          <w:ilvl w:val="1"/>
          <w:numId w:val="4"/>
        </w:numPr>
        <w:tabs>
          <w:tab w:val="clear" w:pos="11188"/>
        </w:tabs>
      </w:pPr>
      <w:r>
        <w:t xml:space="preserve">A todo o tempo durante a vigência deste </w:t>
      </w:r>
      <w:r>
        <w:rPr>
          <w:b/>
        </w:rPr>
        <w:t>Contrato</w:t>
      </w:r>
      <w:r>
        <w:t xml:space="preserve">, a Contratada deverá manter-se plenamente informada e deverá observar e cumprir, em todos os aspectos, toda a legislação, sentenças e decisões aplicáveis à execução e conclusão dos </w:t>
      </w:r>
      <w:r>
        <w:rPr>
          <w:b/>
        </w:rPr>
        <w:t>Serviços</w:t>
      </w:r>
      <w:r>
        <w:t xml:space="preserve"> e às suas atividades, doravante denominados simplesmente “</w:t>
      </w:r>
      <w:r>
        <w:rPr>
          <w:b/>
        </w:rPr>
        <w:t>Leis e Regulamentos</w:t>
      </w:r>
      <w:r>
        <w:t xml:space="preserve">”. </w:t>
      </w:r>
    </w:p>
    <w:p w14:paraId="1AA78714" w14:textId="77777777" w:rsidR="00E14A4B" w:rsidRDefault="00E14A4B" w:rsidP="00E14A4B">
      <w:pPr>
        <w:pStyle w:val="Corpodetexto31"/>
      </w:pPr>
    </w:p>
    <w:p w14:paraId="27F5D199" w14:textId="77777777" w:rsidR="00E14A4B" w:rsidRDefault="00E14A4B" w:rsidP="00E14A4B">
      <w:pPr>
        <w:pStyle w:val="Corpodetexto31"/>
        <w:numPr>
          <w:ilvl w:val="1"/>
          <w:numId w:val="4"/>
        </w:numPr>
        <w:tabs>
          <w:tab w:val="clear" w:pos="11188"/>
        </w:tabs>
      </w:pPr>
      <w:r>
        <w:t xml:space="preserve">A </w:t>
      </w:r>
      <w:r>
        <w:rPr>
          <w:b/>
        </w:rPr>
        <w:t>CONTRATADA</w:t>
      </w:r>
      <w:r>
        <w:t xml:space="preserve"> obriga-se a cumprir e a fazer com que seus empregados engajados na execução dos </w:t>
      </w:r>
      <w:r>
        <w:rPr>
          <w:b/>
        </w:rPr>
        <w:t>Serviços</w:t>
      </w:r>
      <w:r>
        <w:t xml:space="preserve"> cumpram toda a legislação vigente sobre Segurança e Medicina do Trabalho aplicável à sua empresa, sendo a única responsável pelo fornecimento dos equipamentos de proteção individual (EPI), quando necessários, sob pena de suspensão dos </w:t>
      </w:r>
      <w:r>
        <w:rPr>
          <w:b/>
        </w:rPr>
        <w:t>Serviços</w:t>
      </w:r>
      <w:r>
        <w:t xml:space="preserve">, ficando a </w:t>
      </w:r>
      <w:r>
        <w:rPr>
          <w:b/>
        </w:rPr>
        <w:t>CONTRATADA</w:t>
      </w:r>
      <w:r>
        <w:t xml:space="preserve"> responsável pela falta, ainda que venha a ocorrer à rescisão deste </w:t>
      </w:r>
      <w:r>
        <w:rPr>
          <w:b/>
        </w:rPr>
        <w:t>Contrato</w:t>
      </w:r>
      <w:r>
        <w:t>.</w:t>
      </w:r>
    </w:p>
    <w:p w14:paraId="1C76B16D" w14:textId="77777777" w:rsidR="00E14A4B" w:rsidRDefault="00E14A4B" w:rsidP="00E14A4B">
      <w:pPr>
        <w:pStyle w:val="Corpodetexto31"/>
      </w:pPr>
    </w:p>
    <w:p w14:paraId="10816A15" w14:textId="77777777" w:rsidR="00E14A4B" w:rsidRDefault="00E14A4B" w:rsidP="00E14A4B">
      <w:pPr>
        <w:pStyle w:val="Corpodetexto31"/>
      </w:pPr>
      <w:r>
        <w:rPr>
          <w:b/>
        </w:rPr>
        <w:t>CLÁUSULA QUINTA – FISCALIZAÇÃO</w:t>
      </w:r>
    </w:p>
    <w:p w14:paraId="4FCF660B" w14:textId="77777777" w:rsidR="00E14A4B" w:rsidRDefault="00E14A4B" w:rsidP="00E14A4B">
      <w:pPr>
        <w:pStyle w:val="Corpodetexto31"/>
        <w:rPr>
          <w:b/>
        </w:rPr>
      </w:pPr>
    </w:p>
    <w:p w14:paraId="628A9999" w14:textId="77777777" w:rsidR="00E14A4B" w:rsidRDefault="00E14A4B" w:rsidP="00E14A4B">
      <w:pPr>
        <w:pStyle w:val="Corpodetexto31"/>
        <w:numPr>
          <w:ilvl w:val="1"/>
          <w:numId w:val="5"/>
        </w:numPr>
        <w:tabs>
          <w:tab w:val="clear" w:pos="11188"/>
        </w:tabs>
      </w:pPr>
      <w:r>
        <w:t xml:space="preserve">A </w:t>
      </w:r>
      <w:r>
        <w:rPr>
          <w:b/>
        </w:rPr>
        <w:t>CONTRATANTE</w:t>
      </w:r>
      <w:r>
        <w:t xml:space="preserve"> terá o direito de fiscalizar, direta ou indiretamente, ou ainda, por órgãos financiadores, a execução dos </w:t>
      </w:r>
      <w:r>
        <w:rPr>
          <w:b/>
        </w:rPr>
        <w:t>Serviços</w:t>
      </w:r>
      <w:r>
        <w:t xml:space="preserve">, devendo a </w:t>
      </w:r>
      <w:r>
        <w:rPr>
          <w:b/>
        </w:rPr>
        <w:t>CONTRATADA</w:t>
      </w:r>
      <w:r>
        <w:t xml:space="preserve"> facilitar a fiscalização, a qual não diminuirá ou atenuará a responsabilidade da </w:t>
      </w:r>
      <w:r>
        <w:rPr>
          <w:b/>
        </w:rPr>
        <w:t>CONTRATADA</w:t>
      </w:r>
      <w:r>
        <w:t xml:space="preserve"> em relação ao acordado neste </w:t>
      </w:r>
      <w:r>
        <w:rPr>
          <w:b/>
        </w:rPr>
        <w:t>Contrato</w:t>
      </w:r>
      <w:r>
        <w:t>.</w:t>
      </w:r>
    </w:p>
    <w:p w14:paraId="7A33681B" w14:textId="77777777" w:rsidR="00E14A4B" w:rsidRDefault="00E14A4B" w:rsidP="00E14A4B">
      <w:pPr>
        <w:pStyle w:val="Corpodetexto31"/>
      </w:pPr>
    </w:p>
    <w:p w14:paraId="212DD8BC" w14:textId="77777777" w:rsidR="00E14A4B" w:rsidRDefault="00E14A4B" w:rsidP="00E14A4B">
      <w:pPr>
        <w:pStyle w:val="Corpodetexto31"/>
        <w:numPr>
          <w:ilvl w:val="1"/>
          <w:numId w:val="5"/>
        </w:numPr>
        <w:tabs>
          <w:tab w:val="clear" w:pos="11188"/>
        </w:tabs>
      </w:pPr>
      <w:r>
        <w:t xml:space="preserve">Verificada qualquer irregularidade na execução dos </w:t>
      </w:r>
      <w:r>
        <w:rPr>
          <w:b/>
        </w:rPr>
        <w:t>Serviços</w:t>
      </w:r>
      <w:r>
        <w:t xml:space="preserve"> ou inadimplemento com quaisquer outras obrigações deste </w:t>
      </w:r>
      <w:r>
        <w:rPr>
          <w:b/>
        </w:rPr>
        <w:t>Contrato</w:t>
      </w:r>
      <w:r>
        <w:t xml:space="preserve">, a </w:t>
      </w:r>
      <w:r>
        <w:rPr>
          <w:b/>
        </w:rPr>
        <w:t>CONTRATANTE</w:t>
      </w:r>
      <w:r>
        <w:t xml:space="preserve">, mediante notificação, por escrito, à </w:t>
      </w:r>
      <w:r>
        <w:rPr>
          <w:b/>
        </w:rPr>
        <w:t>CONTRATADA</w:t>
      </w:r>
      <w:r>
        <w:t xml:space="preserve">, poderá exigir a retificação de tal defeito, irregularidade ou inadimplemento. Caso estes não sejam prontamente sanados pela </w:t>
      </w:r>
      <w:r>
        <w:rPr>
          <w:b/>
        </w:rPr>
        <w:t>CONTRATADA</w:t>
      </w:r>
      <w:r>
        <w:t xml:space="preserve">, dentro do prazo fixado na notificação da </w:t>
      </w:r>
      <w:r>
        <w:rPr>
          <w:b/>
        </w:rPr>
        <w:t>CONTRATANTE</w:t>
      </w:r>
      <w:r>
        <w:t xml:space="preserve">, a </w:t>
      </w:r>
      <w:r>
        <w:rPr>
          <w:b/>
        </w:rPr>
        <w:t>CONTRATANTE</w:t>
      </w:r>
      <w:r>
        <w:t xml:space="preserve"> poderá suspender, a risco e </w:t>
      </w:r>
      <w:r>
        <w:lastRenderedPageBreak/>
        <w:t xml:space="preserve">responsabilidade da </w:t>
      </w:r>
      <w:r>
        <w:rPr>
          <w:b/>
        </w:rPr>
        <w:t>CONTRATADA</w:t>
      </w:r>
      <w:r>
        <w:t xml:space="preserve">, os </w:t>
      </w:r>
      <w:r>
        <w:rPr>
          <w:b/>
        </w:rPr>
        <w:t>Serviços</w:t>
      </w:r>
      <w:r>
        <w:t xml:space="preserve">, ficando a mesma sujeita a todas as penalidades previstas neste </w:t>
      </w:r>
      <w:r>
        <w:rPr>
          <w:b/>
        </w:rPr>
        <w:t>Contrato</w:t>
      </w:r>
      <w:r>
        <w:t xml:space="preserve">, sem prejuízo do direito da </w:t>
      </w:r>
      <w:r>
        <w:rPr>
          <w:b/>
        </w:rPr>
        <w:t>CONTRATANTE</w:t>
      </w:r>
      <w:r>
        <w:t xml:space="preserve"> de rescindir o presente.</w:t>
      </w:r>
    </w:p>
    <w:p w14:paraId="76E060C3" w14:textId="77777777" w:rsidR="00E14A4B" w:rsidRDefault="00E14A4B" w:rsidP="00E14A4B">
      <w:pPr>
        <w:pStyle w:val="Corpodetexto31"/>
      </w:pPr>
    </w:p>
    <w:p w14:paraId="18ED0916" w14:textId="77777777" w:rsidR="00E14A4B" w:rsidRDefault="00E14A4B" w:rsidP="00E14A4B">
      <w:pPr>
        <w:pStyle w:val="Corpodetexto31"/>
      </w:pPr>
    </w:p>
    <w:p w14:paraId="5882485D" w14:textId="77777777" w:rsidR="00E14A4B" w:rsidRDefault="00E14A4B" w:rsidP="00E14A4B">
      <w:pPr>
        <w:pStyle w:val="Corpodetexto31"/>
      </w:pPr>
      <w:r>
        <w:rPr>
          <w:b/>
        </w:rPr>
        <w:t>CLÁUSULA SEXTA –PRAZOS</w:t>
      </w:r>
    </w:p>
    <w:p w14:paraId="191EFA8B" w14:textId="77777777" w:rsidR="00E14A4B" w:rsidRDefault="00E14A4B" w:rsidP="00E14A4B">
      <w:pPr>
        <w:pStyle w:val="Corpodetexto31"/>
        <w:rPr>
          <w:b/>
          <w:shd w:val="clear" w:color="auto" w:fill="FFFF00"/>
        </w:rPr>
      </w:pPr>
    </w:p>
    <w:p w14:paraId="547E6968" w14:textId="46D37F6D" w:rsidR="00E14A4B" w:rsidRDefault="00E14A4B" w:rsidP="00E14A4B">
      <w:pPr>
        <w:pStyle w:val="Corpodetexto31"/>
        <w:numPr>
          <w:ilvl w:val="1"/>
          <w:numId w:val="27"/>
        </w:numPr>
        <w:tabs>
          <w:tab w:val="clear" w:pos="11188"/>
        </w:tabs>
        <w:ind w:left="709" w:hanging="709"/>
      </w:pPr>
      <w:r>
        <w:rPr>
          <w:bCs/>
          <w:color w:val="auto"/>
          <w:shd w:val="clear" w:color="auto" w:fill="FFFFFF"/>
        </w:rPr>
        <w:t xml:space="preserve">Prazo de execução dos serviços: </w:t>
      </w:r>
      <w:r w:rsidRPr="005B6B51">
        <w:rPr>
          <w:b/>
          <w:bCs/>
          <w:color w:val="auto"/>
          <w:shd w:val="clear" w:color="auto" w:fill="FFFFFF"/>
        </w:rPr>
        <w:t>C</w:t>
      </w:r>
      <w:r w:rsidR="00254699" w:rsidRPr="005B6B51">
        <w:rPr>
          <w:b/>
          <w:bCs/>
          <w:color w:val="auto"/>
          <w:shd w:val="clear" w:color="auto" w:fill="FFFFFF"/>
        </w:rPr>
        <w:t>ento e Vinte</w:t>
      </w:r>
      <w:r w:rsidRPr="005B6B51">
        <w:rPr>
          <w:b/>
          <w:bCs/>
          <w:shd w:val="clear" w:color="auto" w:fill="FFFFFF"/>
        </w:rPr>
        <w:t xml:space="preserve"> (1</w:t>
      </w:r>
      <w:r w:rsidR="00254699" w:rsidRPr="005B6B51">
        <w:rPr>
          <w:b/>
          <w:bCs/>
          <w:shd w:val="clear" w:color="auto" w:fill="FFFFFF"/>
        </w:rPr>
        <w:t>2</w:t>
      </w:r>
      <w:r w:rsidRPr="005B6B51">
        <w:rPr>
          <w:b/>
          <w:bCs/>
          <w:shd w:val="clear" w:color="auto" w:fill="FFFFFF"/>
        </w:rPr>
        <w:t>0) dias</w:t>
      </w:r>
      <w:r>
        <w:rPr>
          <w:bCs/>
          <w:color w:val="auto"/>
          <w:shd w:val="clear" w:color="auto" w:fill="FFFFFF"/>
        </w:rPr>
        <w:t>, a contar da emissão da ordem de serviço.</w:t>
      </w:r>
    </w:p>
    <w:p w14:paraId="109E9C7E" w14:textId="77777777" w:rsidR="00E14A4B" w:rsidRDefault="00E14A4B" w:rsidP="00E14A4B">
      <w:pPr>
        <w:pStyle w:val="Corpodetexto31"/>
        <w:ind w:left="709" w:hanging="709"/>
        <w:rPr>
          <w:b/>
          <w:shd w:val="clear" w:color="auto" w:fill="FFFFFF"/>
        </w:rPr>
      </w:pPr>
    </w:p>
    <w:p w14:paraId="2FE63BDB" w14:textId="77777777" w:rsidR="00E14A4B" w:rsidRDefault="00E14A4B" w:rsidP="00E14A4B">
      <w:pPr>
        <w:pStyle w:val="Corpodetexto"/>
        <w:numPr>
          <w:ilvl w:val="1"/>
          <w:numId w:val="27"/>
        </w:numPr>
      </w:pPr>
      <w:r>
        <w:rPr>
          <w:b/>
          <w:shd w:val="clear" w:color="auto" w:fill="FFFFFF"/>
        </w:rPr>
        <w:t xml:space="preserve">    </w:t>
      </w:r>
      <w:r>
        <w:rPr>
          <w:shd w:val="clear" w:color="auto" w:fill="FFFFFF"/>
        </w:rPr>
        <w:t xml:space="preserve">O prazo de vigência deste </w:t>
      </w:r>
      <w:r>
        <w:rPr>
          <w:b/>
          <w:shd w:val="clear" w:color="auto" w:fill="FFFFFF"/>
        </w:rPr>
        <w:t>Contrato</w:t>
      </w:r>
      <w:r>
        <w:rPr>
          <w:highlight w:val="white"/>
        </w:rPr>
        <w:t xml:space="preserve"> será de_______________ (</w:t>
      </w:r>
      <w:proofErr w:type="spellStart"/>
      <w:r>
        <w:rPr>
          <w:highlight w:val="white"/>
        </w:rPr>
        <w:t>xxxxxxx</w:t>
      </w:r>
      <w:proofErr w:type="spellEnd"/>
      <w:r>
        <w:rPr>
          <w:highlight w:val="white"/>
        </w:rPr>
        <w:t>) dias corridos (prazo de execução + 180 dias) contados a partir da data de sua assinatura, podendo ser prorrogado por interesse público e conveniência administrativa, mediante instrumentalização de termos aditivos.</w:t>
      </w:r>
    </w:p>
    <w:p w14:paraId="2E930F3C" w14:textId="77777777" w:rsidR="00E14A4B" w:rsidRDefault="00E14A4B" w:rsidP="00E14A4B">
      <w:pPr>
        <w:pStyle w:val="Corpodetexto31"/>
        <w:ind w:left="709" w:hanging="709"/>
        <w:rPr>
          <w:shd w:val="clear" w:color="auto" w:fill="FFFFFF"/>
        </w:rPr>
      </w:pPr>
    </w:p>
    <w:p w14:paraId="5ABC3FFF" w14:textId="77777777" w:rsidR="00E14A4B" w:rsidRDefault="00E14A4B" w:rsidP="00E14A4B">
      <w:pPr>
        <w:pStyle w:val="Corpodetexto31"/>
        <w:numPr>
          <w:ilvl w:val="1"/>
          <w:numId w:val="27"/>
        </w:numPr>
        <w:tabs>
          <w:tab w:val="clear" w:pos="11188"/>
        </w:tabs>
        <w:ind w:left="709" w:hanging="709"/>
      </w:pPr>
      <w:r>
        <w:t xml:space="preserve">Os prazos deste </w:t>
      </w:r>
      <w:r>
        <w:rPr>
          <w:b/>
        </w:rPr>
        <w:t xml:space="preserve">Contrato </w:t>
      </w:r>
      <w:r>
        <w:t>poderão ser prorrogados, nos termos do art. 57 § 1º da Lei 8666/93.</w:t>
      </w:r>
    </w:p>
    <w:p w14:paraId="02EFF341" w14:textId="77777777" w:rsidR="00E14A4B" w:rsidRDefault="00E14A4B" w:rsidP="00E14A4B">
      <w:pPr>
        <w:pStyle w:val="Corpodetexto31"/>
        <w:ind w:left="709" w:hanging="709"/>
      </w:pPr>
    </w:p>
    <w:p w14:paraId="4A53C161" w14:textId="77777777" w:rsidR="00E14A4B" w:rsidRDefault="00E14A4B" w:rsidP="00E14A4B">
      <w:pPr>
        <w:pStyle w:val="Corpodetexto31"/>
        <w:numPr>
          <w:ilvl w:val="1"/>
          <w:numId w:val="27"/>
        </w:numPr>
        <w:tabs>
          <w:tab w:val="clear" w:pos="11188"/>
        </w:tabs>
        <w:ind w:left="709" w:hanging="709"/>
      </w:pPr>
      <w:r>
        <w:t xml:space="preserve">É de competência exclusiva da </w:t>
      </w:r>
      <w:r>
        <w:rPr>
          <w:b/>
        </w:rPr>
        <w:t>CONTRATANTE</w:t>
      </w:r>
      <w:r>
        <w:t xml:space="preserve"> o julgamento e decisão sobre qualquer prorrogação de prazo, ressalvadas as hipóteses de Caso Fortuito ou de Força Maior, em conformidade com o estipulado neste </w:t>
      </w:r>
      <w:r>
        <w:rPr>
          <w:b/>
        </w:rPr>
        <w:t>Contrato</w:t>
      </w:r>
      <w:r>
        <w:t>, desde que devidamente comprovados.</w:t>
      </w:r>
    </w:p>
    <w:p w14:paraId="0A2E8BFF" w14:textId="77777777" w:rsidR="00E14A4B" w:rsidRDefault="00E14A4B" w:rsidP="00E14A4B">
      <w:pPr>
        <w:pStyle w:val="Corpodetexto31"/>
      </w:pPr>
    </w:p>
    <w:p w14:paraId="36BD7361" w14:textId="77777777" w:rsidR="00E14A4B" w:rsidRDefault="00E14A4B" w:rsidP="00E14A4B">
      <w:pPr>
        <w:pStyle w:val="Corpodetexto31"/>
      </w:pPr>
      <w:r>
        <w:rPr>
          <w:b/>
        </w:rPr>
        <w:t>CLÁUSULA SÉTIMA – SUSPENSÃO DOS SERVIÇOS</w:t>
      </w:r>
    </w:p>
    <w:p w14:paraId="1D001D7E" w14:textId="77777777" w:rsidR="00E14A4B" w:rsidRDefault="00E14A4B" w:rsidP="00E14A4B">
      <w:pPr>
        <w:pStyle w:val="Corpodetexto31"/>
        <w:rPr>
          <w:b/>
        </w:rPr>
      </w:pPr>
    </w:p>
    <w:p w14:paraId="287828AA" w14:textId="77777777" w:rsidR="00E14A4B" w:rsidRDefault="00E14A4B" w:rsidP="00E14A4B">
      <w:pPr>
        <w:pStyle w:val="Corpodetexto31"/>
        <w:numPr>
          <w:ilvl w:val="1"/>
          <w:numId w:val="12"/>
        </w:numPr>
        <w:tabs>
          <w:tab w:val="clear" w:pos="11188"/>
        </w:tabs>
        <w:ind w:left="709" w:hanging="709"/>
      </w:pPr>
      <w:r>
        <w:t xml:space="preserve">Além do disposto </w:t>
      </w:r>
      <w:proofErr w:type="spellStart"/>
      <w:r>
        <w:t>nas</w:t>
      </w:r>
      <w:proofErr w:type="spellEnd"/>
      <w:r>
        <w:t xml:space="preserve"> Cláusulas deste </w:t>
      </w:r>
      <w:r>
        <w:rPr>
          <w:b/>
        </w:rPr>
        <w:t>Contrato</w:t>
      </w:r>
      <w:r>
        <w:t xml:space="preserve">, a </w:t>
      </w:r>
      <w:r>
        <w:rPr>
          <w:b/>
        </w:rPr>
        <w:t>CONTRATANTE</w:t>
      </w:r>
      <w:r>
        <w:t xml:space="preserve"> poderá, a qualquer tempo, suspender a execução dos </w:t>
      </w:r>
      <w:r>
        <w:rPr>
          <w:b/>
        </w:rPr>
        <w:t>Serviços</w:t>
      </w:r>
      <w:r>
        <w:t xml:space="preserve">, ou de parte deles, desde que notifique a </w:t>
      </w:r>
      <w:r>
        <w:rPr>
          <w:b/>
        </w:rPr>
        <w:t>CONTRATADA</w:t>
      </w:r>
      <w:r>
        <w:t>.</w:t>
      </w:r>
    </w:p>
    <w:p w14:paraId="24BCDCF3" w14:textId="77777777" w:rsidR="00E14A4B" w:rsidRDefault="00E14A4B" w:rsidP="00E14A4B">
      <w:pPr>
        <w:pStyle w:val="Corpodetexto31"/>
        <w:ind w:left="709" w:hanging="709"/>
      </w:pPr>
    </w:p>
    <w:p w14:paraId="7C750BEC" w14:textId="77777777" w:rsidR="00E14A4B" w:rsidRDefault="00E14A4B" w:rsidP="00E14A4B">
      <w:pPr>
        <w:pStyle w:val="Corpodetexto31"/>
        <w:numPr>
          <w:ilvl w:val="1"/>
          <w:numId w:val="12"/>
        </w:numPr>
        <w:tabs>
          <w:tab w:val="clear" w:pos="11188"/>
        </w:tabs>
        <w:ind w:left="709" w:hanging="709"/>
      </w:pPr>
      <w:r>
        <w:t xml:space="preserve">No caso </w:t>
      </w:r>
      <w:proofErr w:type="gramStart"/>
      <w:r>
        <w:t>da</w:t>
      </w:r>
      <w:proofErr w:type="gramEnd"/>
      <w:r>
        <w:t xml:space="preserve"> suspensão durar mais do que 60 (sessenta) dias, a </w:t>
      </w:r>
      <w:r>
        <w:rPr>
          <w:b/>
        </w:rPr>
        <w:t>CONTRATANTE</w:t>
      </w:r>
      <w:r>
        <w:t xml:space="preserve"> deverá reembolsar a </w:t>
      </w:r>
      <w:r>
        <w:rPr>
          <w:b/>
        </w:rPr>
        <w:t>CONTRATADA</w:t>
      </w:r>
      <w:r>
        <w:t xml:space="preserve"> pelas despesas efetivamente incorridas e devidamente comprovadas que sejam diretamente decorrentes da suspensão dos </w:t>
      </w:r>
      <w:r>
        <w:rPr>
          <w:b/>
        </w:rPr>
        <w:t>Serviços</w:t>
      </w:r>
      <w:r>
        <w:t>, salvo se a suspensão:</w:t>
      </w:r>
    </w:p>
    <w:p w14:paraId="31575F09" w14:textId="77777777" w:rsidR="00E14A4B" w:rsidRDefault="00E14A4B" w:rsidP="00E14A4B">
      <w:pPr>
        <w:pStyle w:val="Corpodetexto31"/>
      </w:pPr>
    </w:p>
    <w:p w14:paraId="7FE5B14F" w14:textId="77777777" w:rsidR="00E14A4B" w:rsidRDefault="00E14A4B" w:rsidP="00E14A4B">
      <w:pPr>
        <w:pStyle w:val="Corpodetexto31"/>
        <w:numPr>
          <w:ilvl w:val="0"/>
          <w:numId w:val="6"/>
        </w:numPr>
        <w:tabs>
          <w:tab w:val="clear" w:pos="11188"/>
        </w:tabs>
      </w:pPr>
      <w:r>
        <w:t xml:space="preserve">tiver ocorrido por falta ou culpa da </w:t>
      </w:r>
      <w:r>
        <w:rPr>
          <w:b/>
        </w:rPr>
        <w:t>CONTRATADA</w:t>
      </w:r>
      <w:r>
        <w:t xml:space="preserve"> na execução dos </w:t>
      </w:r>
      <w:r>
        <w:rPr>
          <w:b/>
        </w:rPr>
        <w:t>Serviços</w:t>
      </w:r>
      <w:r>
        <w:t>;</w:t>
      </w:r>
    </w:p>
    <w:p w14:paraId="29D02A1F" w14:textId="77777777" w:rsidR="00E14A4B" w:rsidRDefault="00E14A4B" w:rsidP="00E14A4B">
      <w:pPr>
        <w:pStyle w:val="Corpodetexto31"/>
        <w:numPr>
          <w:ilvl w:val="0"/>
          <w:numId w:val="6"/>
        </w:numPr>
        <w:tabs>
          <w:tab w:val="clear" w:pos="11188"/>
        </w:tabs>
      </w:pPr>
      <w:r>
        <w:t xml:space="preserve">ocorrer por motivos de Caso Fortuito ou de Força Maior, conforme o disposto neste </w:t>
      </w:r>
      <w:r>
        <w:rPr>
          <w:b/>
        </w:rPr>
        <w:t>Contrato</w:t>
      </w:r>
      <w:r>
        <w:t>;</w:t>
      </w:r>
    </w:p>
    <w:p w14:paraId="31ECBC02" w14:textId="77777777" w:rsidR="00E14A4B" w:rsidRDefault="00E14A4B" w:rsidP="00E14A4B">
      <w:pPr>
        <w:pStyle w:val="Corpodetexto31"/>
        <w:numPr>
          <w:ilvl w:val="0"/>
          <w:numId w:val="6"/>
        </w:numPr>
        <w:tabs>
          <w:tab w:val="clear" w:pos="11188"/>
        </w:tabs>
      </w:pPr>
      <w:r>
        <w:t xml:space="preserve">for necessária para a execução de determinados serviços por exigência relevante, inclusive em decorrência de ordem judicial, ou por motivo de segurança, casos em que nenhum valor será devido à </w:t>
      </w:r>
      <w:r>
        <w:rPr>
          <w:b/>
        </w:rPr>
        <w:t>CONTRATADA</w:t>
      </w:r>
      <w:r>
        <w:t>.</w:t>
      </w:r>
    </w:p>
    <w:p w14:paraId="61F55CE9" w14:textId="77777777" w:rsidR="00E14A4B" w:rsidRDefault="00E14A4B" w:rsidP="00E14A4B">
      <w:pPr>
        <w:pStyle w:val="Corpodetexto31"/>
      </w:pPr>
    </w:p>
    <w:p w14:paraId="1CFA3BBA" w14:textId="77777777" w:rsidR="00E14A4B" w:rsidRDefault="00E14A4B" w:rsidP="00E14A4B">
      <w:pPr>
        <w:pStyle w:val="Corpodetexto31"/>
      </w:pPr>
      <w:r>
        <w:rPr>
          <w:b/>
        </w:rPr>
        <w:t>CLÁUSULA OITAVA - PREÇO</w:t>
      </w:r>
    </w:p>
    <w:p w14:paraId="46D20352" w14:textId="77777777" w:rsidR="00E14A4B" w:rsidRDefault="00E14A4B" w:rsidP="00E14A4B">
      <w:pPr>
        <w:pStyle w:val="Corpodetexto31"/>
      </w:pPr>
    </w:p>
    <w:p w14:paraId="01D635D6" w14:textId="77777777" w:rsidR="00E14A4B" w:rsidRDefault="00E14A4B" w:rsidP="00E14A4B">
      <w:pPr>
        <w:pStyle w:val="Corpodetexto31"/>
        <w:numPr>
          <w:ilvl w:val="1"/>
          <w:numId w:val="14"/>
        </w:numPr>
        <w:tabs>
          <w:tab w:val="clear" w:pos="11188"/>
        </w:tabs>
        <w:ind w:left="851" w:hanging="851"/>
      </w:pPr>
      <w:r>
        <w:t xml:space="preserve">A </w:t>
      </w:r>
      <w:r>
        <w:rPr>
          <w:b/>
        </w:rPr>
        <w:t>CONTRATANTE</w:t>
      </w:r>
      <w:r>
        <w:t xml:space="preserve"> pagará à </w:t>
      </w:r>
      <w:r>
        <w:rPr>
          <w:b/>
        </w:rPr>
        <w:t>CONTRATADA</w:t>
      </w:r>
      <w:r>
        <w:t xml:space="preserve"> para a execução e conclusão dos </w:t>
      </w:r>
      <w:r>
        <w:rPr>
          <w:b/>
        </w:rPr>
        <w:t>Serviços</w:t>
      </w:r>
      <w:r>
        <w:t xml:space="preserve"> o valor de R$ ........................... Os preços previstos serão a única remuneração devida à </w:t>
      </w:r>
      <w:r>
        <w:rPr>
          <w:b/>
        </w:rPr>
        <w:t>CONTRATADA</w:t>
      </w:r>
      <w:r>
        <w:t xml:space="preserve"> pela prestação dos </w:t>
      </w:r>
      <w:r>
        <w:rPr>
          <w:b/>
        </w:rPr>
        <w:t>Serviços</w:t>
      </w:r>
      <w:r>
        <w:t>, e serão pagos conforme estipulado na licitação.</w:t>
      </w:r>
    </w:p>
    <w:p w14:paraId="11DC0C71" w14:textId="77777777" w:rsidR="00E14A4B" w:rsidRDefault="00E14A4B" w:rsidP="00E14A4B">
      <w:pPr>
        <w:pStyle w:val="Corpodetexto31"/>
        <w:ind w:left="851" w:hanging="851"/>
      </w:pPr>
    </w:p>
    <w:p w14:paraId="41D5F949" w14:textId="77777777" w:rsidR="00E14A4B" w:rsidRDefault="00E14A4B" w:rsidP="00E14A4B">
      <w:pPr>
        <w:pStyle w:val="Corpodetexto31"/>
        <w:numPr>
          <w:ilvl w:val="1"/>
          <w:numId w:val="14"/>
        </w:numPr>
        <w:tabs>
          <w:tab w:val="clear" w:pos="11188"/>
        </w:tabs>
        <w:ind w:left="851" w:hanging="851"/>
      </w:pPr>
      <w:r>
        <w:t xml:space="preserve">Os preços já incluem todos os custos diretos e indiretos da </w:t>
      </w:r>
      <w:r>
        <w:rPr>
          <w:b/>
        </w:rPr>
        <w:t>CONTRATADA</w:t>
      </w:r>
      <w:r>
        <w:t xml:space="preserve"> relativos à execução dos </w:t>
      </w:r>
      <w:r>
        <w:rPr>
          <w:b/>
        </w:rPr>
        <w:t>Serviços</w:t>
      </w:r>
      <w:r>
        <w:t xml:space="preserve">, bem como o cumprimento, por parte da </w:t>
      </w:r>
      <w:r>
        <w:rPr>
          <w:b/>
        </w:rPr>
        <w:t>CONTRATADA</w:t>
      </w:r>
      <w:r>
        <w:t xml:space="preserve">, de todas as suas obrigações nos termos deste </w:t>
      </w:r>
      <w:r>
        <w:rPr>
          <w:b/>
        </w:rPr>
        <w:t>Contrato, e outras previstas no Edital de Licitação</w:t>
      </w:r>
      <w:r>
        <w:t>.</w:t>
      </w:r>
    </w:p>
    <w:p w14:paraId="48C932C5" w14:textId="77777777" w:rsidR="00E14A4B" w:rsidRDefault="00E14A4B" w:rsidP="00E14A4B">
      <w:pPr>
        <w:pStyle w:val="Corpodetexto31"/>
        <w:ind w:left="851" w:hanging="851"/>
      </w:pPr>
    </w:p>
    <w:p w14:paraId="69AD93D1" w14:textId="77777777" w:rsidR="00E14A4B" w:rsidRDefault="00E14A4B" w:rsidP="00E14A4B">
      <w:pPr>
        <w:pStyle w:val="Corpodetexto31"/>
        <w:numPr>
          <w:ilvl w:val="1"/>
          <w:numId w:val="14"/>
        </w:numPr>
        <w:tabs>
          <w:tab w:val="clear" w:pos="11188"/>
        </w:tabs>
        <w:ind w:left="851" w:hanging="851"/>
      </w:pPr>
      <w:r>
        <w:t xml:space="preserve">A </w:t>
      </w:r>
      <w:r>
        <w:rPr>
          <w:b/>
        </w:rPr>
        <w:t>CONTRATADA</w:t>
      </w:r>
      <w:r>
        <w:t xml:space="preserve"> declara ter inteiro conhecimento e estar plenamente satisfeita no que se refere a todas as condições e circunstâncias que afetem os preços constantes, estando os mesmos fixados de forma compatível com tais condições.</w:t>
      </w:r>
    </w:p>
    <w:p w14:paraId="430CBA7A" w14:textId="77777777" w:rsidR="00E14A4B" w:rsidRDefault="00E14A4B" w:rsidP="00E14A4B">
      <w:pPr>
        <w:pStyle w:val="Corpodetexto31"/>
        <w:ind w:left="851" w:hanging="851"/>
      </w:pPr>
    </w:p>
    <w:p w14:paraId="5A5AB655" w14:textId="77777777" w:rsidR="00E14A4B" w:rsidRDefault="00E14A4B" w:rsidP="00E14A4B">
      <w:pPr>
        <w:pStyle w:val="Corpodetexto31"/>
        <w:numPr>
          <w:ilvl w:val="1"/>
          <w:numId w:val="14"/>
        </w:numPr>
        <w:tabs>
          <w:tab w:val="clear" w:pos="11188"/>
        </w:tabs>
        <w:ind w:left="851" w:hanging="851"/>
      </w:pPr>
      <w:r>
        <w:lastRenderedPageBreak/>
        <w:t xml:space="preserve">O preço é fixo, firme e irreajustável, ficando acordado que a </w:t>
      </w:r>
      <w:r>
        <w:rPr>
          <w:b/>
        </w:rPr>
        <w:t>CONTRATADA</w:t>
      </w:r>
      <w:r>
        <w:t xml:space="preserve"> não terá direito a qualquer aumento dos preços em razão de falha, erro ou omissão sua ou de terceiros no cálculo do mesmo. Excetua-se a previsão </w:t>
      </w:r>
      <w:proofErr w:type="spellStart"/>
      <w:r>
        <w:t>editalícia</w:t>
      </w:r>
      <w:proofErr w:type="spellEnd"/>
      <w:r>
        <w:t xml:space="preserve">. </w:t>
      </w:r>
    </w:p>
    <w:p w14:paraId="6511B6D0" w14:textId="77777777" w:rsidR="00E14A4B" w:rsidRDefault="00E14A4B" w:rsidP="00E14A4B">
      <w:pPr>
        <w:pStyle w:val="PargrafodaLista"/>
        <w:rPr>
          <w:color w:val="000000"/>
        </w:rPr>
      </w:pPr>
    </w:p>
    <w:p w14:paraId="739F44E4" w14:textId="77777777" w:rsidR="00E14A4B" w:rsidRDefault="00E14A4B" w:rsidP="00E14A4B">
      <w:pPr>
        <w:pStyle w:val="Corpodetexto31"/>
      </w:pPr>
      <w:r>
        <w:rPr>
          <w:b/>
        </w:rPr>
        <w:t>CLÁUSULA NONA – PAGAMENTOS</w:t>
      </w:r>
    </w:p>
    <w:p w14:paraId="4022DE48" w14:textId="77777777" w:rsidR="00E14A4B" w:rsidRDefault="00E14A4B" w:rsidP="00E14A4B">
      <w:pPr>
        <w:pStyle w:val="Corpodetexto31"/>
        <w:rPr>
          <w:b/>
        </w:rPr>
      </w:pPr>
    </w:p>
    <w:p w14:paraId="14B648F3" w14:textId="77777777" w:rsidR="00E14A4B" w:rsidRDefault="00E14A4B" w:rsidP="00E14A4B">
      <w:pPr>
        <w:pStyle w:val="Corpodetexto31"/>
        <w:numPr>
          <w:ilvl w:val="1"/>
          <w:numId w:val="24"/>
        </w:numPr>
        <w:tabs>
          <w:tab w:val="clear" w:pos="11188"/>
        </w:tabs>
        <w:ind w:left="709" w:hanging="709"/>
      </w:pPr>
      <w:r>
        <w:t xml:space="preserve">A </w:t>
      </w:r>
      <w:r>
        <w:rPr>
          <w:b/>
        </w:rPr>
        <w:t>CONTRATANTE</w:t>
      </w:r>
      <w:r>
        <w:t xml:space="preserve"> pagará os valores devidos à </w:t>
      </w:r>
      <w:r>
        <w:rPr>
          <w:b/>
        </w:rPr>
        <w:t>CONTRATADA</w:t>
      </w:r>
      <w:r>
        <w:t xml:space="preserve"> em até 30 (trinta) dias, com base nas medições emitidas e suas respectivas notas fiscais, </w:t>
      </w:r>
      <w:r>
        <w:rPr>
          <w:color w:val="auto"/>
        </w:rPr>
        <w:t>após a aferição das mesmas e de acordo com o item 9 do edital.</w:t>
      </w:r>
    </w:p>
    <w:p w14:paraId="30194F1F" w14:textId="77777777" w:rsidR="00E14A4B" w:rsidRDefault="00E14A4B" w:rsidP="00E14A4B">
      <w:pPr>
        <w:pStyle w:val="Corpodetexto31"/>
        <w:ind w:left="709" w:hanging="709"/>
      </w:pPr>
    </w:p>
    <w:p w14:paraId="55FD1E9E" w14:textId="77777777" w:rsidR="00E14A4B" w:rsidRDefault="00E14A4B" w:rsidP="00E14A4B">
      <w:pPr>
        <w:pStyle w:val="Corpodetexto31"/>
        <w:numPr>
          <w:ilvl w:val="1"/>
          <w:numId w:val="24"/>
        </w:numPr>
        <w:tabs>
          <w:tab w:val="clear" w:pos="11188"/>
        </w:tabs>
        <w:ind w:left="709" w:hanging="709"/>
      </w:pPr>
      <w:r>
        <w:rPr>
          <w:color w:val="auto"/>
        </w:rPr>
        <w:t xml:space="preserve">A </w:t>
      </w:r>
      <w:r>
        <w:rPr>
          <w:b/>
          <w:color w:val="auto"/>
        </w:rPr>
        <w:t>CONTRATADA</w:t>
      </w:r>
      <w:r>
        <w:rPr>
          <w:color w:val="auto"/>
        </w:rPr>
        <w:t xml:space="preserve"> deverá enviar suas faturas em 01 (uma) via, de acordo com a respectiva Medição Mensal, constando o número deste </w:t>
      </w:r>
      <w:r>
        <w:rPr>
          <w:b/>
          <w:color w:val="auto"/>
        </w:rPr>
        <w:t>Contrato</w:t>
      </w:r>
      <w:r>
        <w:rPr>
          <w:color w:val="auto"/>
        </w:rPr>
        <w:t>, para o endereço da Contratante. A medição será emitida após 30 (trinta) dias dos serviços prestados e encaminhada ao Setor de Planejamento, juntamente com a respectiva nota fiscal já atestada por servidor responsável.</w:t>
      </w:r>
    </w:p>
    <w:p w14:paraId="6A8C82BD" w14:textId="77777777" w:rsidR="00E14A4B" w:rsidRDefault="00E14A4B" w:rsidP="00E14A4B">
      <w:pPr>
        <w:pStyle w:val="Corpodetexto31"/>
        <w:ind w:left="709" w:hanging="709"/>
      </w:pPr>
    </w:p>
    <w:p w14:paraId="2B8089B8" w14:textId="77777777" w:rsidR="00E14A4B" w:rsidRDefault="00E14A4B" w:rsidP="00E14A4B">
      <w:pPr>
        <w:pStyle w:val="Corpodetexto31"/>
        <w:numPr>
          <w:ilvl w:val="1"/>
          <w:numId w:val="24"/>
        </w:numPr>
        <w:tabs>
          <w:tab w:val="clear" w:pos="11188"/>
        </w:tabs>
        <w:ind w:left="709" w:hanging="709"/>
      </w:pPr>
      <w:r>
        <w:t xml:space="preserve">Na hipótese </w:t>
      </w:r>
      <w:proofErr w:type="gramStart"/>
      <w:r>
        <w:t>da</w:t>
      </w:r>
      <w:proofErr w:type="gramEnd"/>
      <w:r>
        <w:t xml:space="preserve"> </w:t>
      </w:r>
      <w:r>
        <w:rPr>
          <w:b/>
        </w:rPr>
        <w:t>CONTRATADA</w:t>
      </w:r>
      <w:r>
        <w:t xml:space="preserve"> não concordar com os dados constantes de um Boletim de Medição Mensal deverá apresentar por escrito, até 05 (cinco) dias contados do recebimento do mesmo, os motivos de sua contestação para análise e decisão por parte da </w:t>
      </w:r>
      <w:r>
        <w:rPr>
          <w:b/>
        </w:rPr>
        <w:t>CONTRATANTE</w:t>
      </w:r>
      <w:r>
        <w:t xml:space="preserve">. Esta contestação, porém, não impedirá a emissão do documento de cobrança respectivo, que será processado e pago normalmente. Havendo concordância por parte da </w:t>
      </w:r>
      <w:r>
        <w:rPr>
          <w:b/>
        </w:rPr>
        <w:t>CONTRATANTE</w:t>
      </w:r>
      <w:r>
        <w:t xml:space="preserve"> quanto às objeções levantadas, os ajustes decorrentes serão efetuados no Boletim de Medição Mensal do mês seguinte.</w:t>
      </w:r>
    </w:p>
    <w:p w14:paraId="7D301163" w14:textId="77777777" w:rsidR="00E14A4B" w:rsidRDefault="00E14A4B" w:rsidP="00E14A4B">
      <w:pPr>
        <w:pStyle w:val="Corpodetexto31"/>
        <w:ind w:left="709" w:hanging="709"/>
      </w:pPr>
    </w:p>
    <w:p w14:paraId="3817EFFC" w14:textId="77777777" w:rsidR="00E14A4B" w:rsidRDefault="00E14A4B" w:rsidP="00E14A4B">
      <w:pPr>
        <w:pStyle w:val="Corpodetexto31"/>
        <w:numPr>
          <w:ilvl w:val="1"/>
          <w:numId w:val="24"/>
        </w:numPr>
        <w:tabs>
          <w:tab w:val="clear" w:pos="11188"/>
        </w:tabs>
        <w:ind w:left="709" w:hanging="709"/>
      </w:pPr>
      <w:r>
        <w:rPr>
          <w:b/>
        </w:rPr>
        <w:t>A CONTRATADA deverá apresentar à CONTRATANTE, juntamente com cada fatura uma cópia autenticada das guias de recolhimento do INSS e do FGTS do mês anterior ao mês relativo à prestação dos Serviços, devidamente quitadas, folha de pagamento referente a todos os seus empregados engajados na execução dos s</w:t>
      </w:r>
      <w:r>
        <w:rPr>
          <w:b/>
          <w:bCs/>
        </w:rPr>
        <w:t>erviços, bem como, prova de regularidade junto à Fazenda Municipal da sede empresa contratada.</w:t>
      </w:r>
    </w:p>
    <w:p w14:paraId="095E7B7B" w14:textId="77777777" w:rsidR="00E14A4B" w:rsidRDefault="00E14A4B" w:rsidP="00E14A4B">
      <w:pPr>
        <w:pStyle w:val="Corpodetexto31"/>
        <w:ind w:left="709" w:hanging="709"/>
      </w:pPr>
    </w:p>
    <w:p w14:paraId="08B3C480" w14:textId="77777777" w:rsidR="00E14A4B" w:rsidRDefault="00E14A4B" w:rsidP="00E14A4B">
      <w:pPr>
        <w:pStyle w:val="Corpodetexto31"/>
        <w:numPr>
          <w:ilvl w:val="1"/>
          <w:numId w:val="24"/>
        </w:numPr>
        <w:tabs>
          <w:tab w:val="clear" w:pos="11188"/>
        </w:tabs>
        <w:ind w:left="709" w:hanging="709"/>
      </w:pPr>
      <w:r>
        <w:t xml:space="preserve">A não apresentação dos documentos elencados no item anterior implicará na retenção do pagamento devido à </w:t>
      </w:r>
      <w:r>
        <w:rPr>
          <w:b/>
        </w:rPr>
        <w:t>CONTRATADA</w:t>
      </w:r>
      <w:r>
        <w:t xml:space="preserve"> até o cumprimento dessa obrigação, sem prejuízo de outros direitos da </w:t>
      </w:r>
      <w:r>
        <w:rPr>
          <w:b/>
        </w:rPr>
        <w:t>CONTRATANTE</w:t>
      </w:r>
      <w:r>
        <w:t xml:space="preserve"> conforme o presente </w:t>
      </w:r>
      <w:r>
        <w:rPr>
          <w:b/>
        </w:rPr>
        <w:t>Contrato</w:t>
      </w:r>
      <w:r>
        <w:t xml:space="preserve">. No último faturamento, a falta de apresentação das guias de recolhimento do INSS e do FGTS relativas ao mês em curso, </w:t>
      </w:r>
      <w:r>
        <w:rPr>
          <w:u w:val="single"/>
        </w:rPr>
        <w:t>a não apresentação de baixa da inscrição no Cadastro Específico do INSS - CEI, com a respectiva Certidão Negativa de Débito,</w:t>
      </w:r>
      <w:r>
        <w:t xml:space="preserve"> implicará na retenção do valor do pagamento, até o cumprimento dessa obrigação. Após a apresentação desses documentos, a </w:t>
      </w:r>
      <w:r>
        <w:rPr>
          <w:b/>
        </w:rPr>
        <w:t>CONTRATANTE</w:t>
      </w:r>
      <w:r>
        <w:t xml:space="preserve"> procederá ao pagamento do valor retido. </w:t>
      </w:r>
    </w:p>
    <w:p w14:paraId="7386196B" w14:textId="77777777" w:rsidR="00E14A4B" w:rsidRDefault="00E14A4B" w:rsidP="00E14A4B">
      <w:pPr>
        <w:pStyle w:val="Corpodetexto31"/>
        <w:ind w:left="709" w:hanging="709"/>
      </w:pPr>
    </w:p>
    <w:p w14:paraId="7A8A238A" w14:textId="77777777" w:rsidR="00E14A4B" w:rsidRDefault="00E14A4B" w:rsidP="00E14A4B">
      <w:pPr>
        <w:pStyle w:val="Corpodetexto31"/>
        <w:numPr>
          <w:ilvl w:val="1"/>
          <w:numId w:val="24"/>
        </w:numPr>
        <w:tabs>
          <w:tab w:val="clear" w:pos="11188"/>
        </w:tabs>
        <w:ind w:left="709" w:hanging="709"/>
      </w:pPr>
      <w:r>
        <w:t xml:space="preserve">A </w:t>
      </w:r>
      <w:r>
        <w:rPr>
          <w:b/>
        </w:rPr>
        <w:t>CONTRATANTE</w:t>
      </w:r>
      <w:r>
        <w:t xml:space="preserve"> não pagará qualquer compensação monetária por atraso de pagamento ocorrido em função do previsto nesta Cláusula. </w:t>
      </w:r>
    </w:p>
    <w:p w14:paraId="20826723" w14:textId="77777777" w:rsidR="00E14A4B" w:rsidRDefault="00E14A4B" w:rsidP="00E14A4B">
      <w:pPr>
        <w:pStyle w:val="Corpodetexto31"/>
        <w:ind w:left="709" w:hanging="709"/>
      </w:pPr>
    </w:p>
    <w:p w14:paraId="45BB62E3" w14:textId="77777777" w:rsidR="00E14A4B" w:rsidRDefault="00E14A4B" w:rsidP="00E14A4B">
      <w:pPr>
        <w:pStyle w:val="Corpodetexto31"/>
        <w:numPr>
          <w:ilvl w:val="1"/>
          <w:numId w:val="24"/>
        </w:numPr>
        <w:tabs>
          <w:tab w:val="clear" w:pos="11188"/>
          <w:tab w:val="left" w:pos="0"/>
        </w:tabs>
        <w:ind w:left="709" w:hanging="709"/>
      </w:pPr>
      <w:r>
        <w:t xml:space="preserve">A </w:t>
      </w:r>
      <w:r>
        <w:rPr>
          <w:b/>
        </w:rPr>
        <w:t>CONTRATANTE</w:t>
      </w:r>
      <w:r>
        <w:t xml:space="preserve"> terá o direito de, mensalmente, descontar ou compensar contra quaisquer pagamentos devidos à </w:t>
      </w:r>
      <w:r>
        <w:rPr>
          <w:b/>
        </w:rPr>
        <w:t>CONTRATADA</w:t>
      </w:r>
      <w:r>
        <w:t xml:space="preserve"> o valor de qualquer débito da </w:t>
      </w:r>
      <w:r>
        <w:rPr>
          <w:b/>
        </w:rPr>
        <w:t>CONTRATADA</w:t>
      </w:r>
      <w:r>
        <w:t xml:space="preserve">, incluindo os tributos municipais devidos e os decorrentes da aplicação de quaisquer das multas ou outras penalidades previstas neste </w:t>
      </w:r>
      <w:r>
        <w:rPr>
          <w:b/>
        </w:rPr>
        <w:t>Contrato.</w:t>
      </w:r>
    </w:p>
    <w:p w14:paraId="40CD68A5" w14:textId="77777777" w:rsidR="00E14A4B" w:rsidRDefault="00E14A4B" w:rsidP="00E14A4B">
      <w:pPr>
        <w:tabs>
          <w:tab w:val="left" w:pos="180"/>
        </w:tabs>
        <w:ind w:left="709" w:hanging="709"/>
        <w:jc w:val="both"/>
        <w:rPr>
          <w:color w:val="000000"/>
        </w:rPr>
      </w:pPr>
    </w:p>
    <w:p w14:paraId="2334550A" w14:textId="27B92C97" w:rsidR="00E14A4B" w:rsidRDefault="00E14A4B" w:rsidP="00E14A4B">
      <w:pPr>
        <w:jc w:val="both"/>
      </w:pPr>
      <w:r>
        <w:rPr>
          <w:b/>
          <w:color w:val="000000"/>
        </w:rPr>
        <w:t>9.8</w:t>
      </w:r>
      <w:r>
        <w:rPr>
          <w:color w:val="000000"/>
        </w:rPr>
        <w:t xml:space="preserve"> A despesa correrá à conta de recursos da seguinte dotação orçamentária:(</w:t>
      </w:r>
      <w:r w:rsidR="002D3352">
        <w:rPr>
          <w:color w:val="000000"/>
        </w:rPr>
        <w:t>69</w:t>
      </w:r>
      <w:r>
        <w:rPr>
          <w:color w:val="000000"/>
        </w:rPr>
        <w:t>) 4</w:t>
      </w:r>
      <w:r w:rsidRPr="005B6B51">
        <w:t>.4.90.00.00.00.00.00.00.01.00</w:t>
      </w:r>
      <w:r w:rsidR="005B6B51">
        <w:t>34 e (</w:t>
      </w:r>
      <w:r w:rsidR="002D3352">
        <w:t>68</w:t>
      </w:r>
      <w:r w:rsidR="005B6B51">
        <w:t>)4.4.90.00.00.00.00.00.00.01.00</w:t>
      </w:r>
      <w:r w:rsidR="002D3352">
        <w:t>00</w:t>
      </w:r>
    </w:p>
    <w:p w14:paraId="29AF24F8" w14:textId="77777777" w:rsidR="00E14A4B" w:rsidRDefault="00E14A4B" w:rsidP="00E14A4B">
      <w:pPr>
        <w:jc w:val="both"/>
      </w:pPr>
      <w:r w:rsidRPr="001C0C88">
        <w:rPr>
          <w:color w:val="000000"/>
        </w:rPr>
        <w:t xml:space="preserve">            </w:t>
      </w:r>
    </w:p>
    <w:p w14:paraId="3F2A0ABF" w14:textId="77777777" w:rsidR="00E14A4B" w:rsidRDefault="00E14A4B" w:rsidP="00E14A4B">
      <w:pPr>
        <w:pStyle w:val="Corpodetexto31"/>
      </w:pPr>
      <w:r>
        <w:rPr>
          <w:b/>
        </w:rPr>
        <w:lastRenderedPageBreak/>
        <w:t>CLÁUSULA DÉCIMA – DAS PENALIDADES E MULTAS</w:t>
      </w:r>
    </w:p>
    <w:p w14:paraId="4AEB1442" w14:textId="77777777" w:rsidR="00E14A4B" w:rsidRDefault="00E14A4B" w:rsidP="00E14A4B">
      <w:pPr>
        <w:pStyle w:val="Corpodetexto31"/>
        <w:rPr>
          <w:b/>
        </w:rPr>
      </w:pPr>
    </w:p>
    <w:p w14:paraId="3774FDC5" w14:textId="77777777" w:rsidR="00E14A4B" w:rsidRDefault="00E14A4B" w:rsidP="00E14A4B">
      <w:pPr>
        <w:pStyle w:val="Corpodetexto31"/>
        <w:numPr>
          <w:ilvl w:val="1"/>
          <w:numId w:val="15"/>
        </w:numPr>
        <w:tabs>
          <w:tab w:val="clear" w:pos="11188"/>
          <w:tab w:val="left" w:pos="180"/>
        </w:tabs>
      </w:pPr>
      <w:r>
        <w:t xml:space="preserve">Caso a </w:t>
      </w:r>
      <w:r>
        <w:rPr>
          <w:b/>
        </w:rPr>
        <w:t>CONTRATADA</w:t>
      </w:r>
      <w:r>
        <w:t xml:space="preserve"> não cumpra com quaisquer de suas obrigações, ficará sujeita ao pagamento de uma multa conforme:</w:t>
      </w:r>
    </w:p>
    <w:p w14:paraId="1E384795" w14:textId="77777777" w:rsidR="00E14A4B" w:rsidRDefault="00E14A4B" w:rsidP="00E14A4B">
      <w:pPr>
        <w:tabs>
          <w:tab w:val="left" w:pos="180"/>
        </w:tabs>
        <w:jc w:val="both"/>
      </w:pPr>
      <w:r>
        <w:rPr>
          <w:b/>
          <w:bCs/>
          <w:color w:val="000000"/>
        </w:rPr>
        <w:t>10.1.1</w:t>
      </w:r>
      <w:r>
        <w:rPr>
          <w:color w:val="000000"/>
        </w:rPr>
        <w:t xml:space="preserve"> Advertência;</w:t>
      </w:r>
    </w:p>
    <w:p w14:paraId="701EF0E0" w14:textId="77777777" w:rsidR="00E14A4B" w:rsidRDefault="00E14A4B" w:rsidP="00E14A4B">
      <w:pPr>
        <w:tabs>
          <w:tab w:val="left" w:pos="180"/>
        </w:tabs>
        <w:jc w:val="both"/>
        <w:rPr>
          <w:color w:val="000000"/>
        </w:rPr>
      </w:pPr>
    </w:p>
    <w:p w14:paraId="6E0BA1BB" w14:textId="77777777" w:rsidR="00E14A4B" w:rsidRDefault="00E14A4B" w:rsidP="00E14A4B">
      <w:pPr>
        <w:tabs>
          <w:tab w:val="left" w:pos="180"/>
        </w:tabs>
        <w:jc w:val="both"/>
      </w:pPr>
      <w:r>
        <w:rPr>
          <w:b/>
          <w:color w:val="000000"/>
        </w:rPr>
        <w:t>10.1.2</w:t>
      </w:r>
      <w:r>
        <w:rPr>
          <w:color w:val="000000"/>
        </w:rPr>
        <w:t xml:space="preserve"> Multa na ordem de 10% (dez por cento), sobre o valor da proposta adjudicatária;</w:t>
      </w:r>
    </w:p>
    <w:p w14:paraId="4F48738D" w14:textId="77777777" w:rsidR="00E14A4B" w:rsidRDefault="00E14A4B" w:rsidP="00E14A4B">
      <w:pPr>
        <w:tabs>
          <w:tab w:val="left" w:pos="180"/>
        </w:tabs>
        <w:jc w:val="both"/>
        <w:rPr>
          <w:color w:val="000000"/>
        </w:rPr>
      </w:pPr>
    </w:p>
    <w:p w14:paraId="2985C25D" w14:textId="77777777" w:rsidR="00E14A4B" w:rsidRDefault="00E14A4B" w:rsidP="00E14A4B">
      <w:pPr>
        <w:tabs>
          <w:tab w:val="left" w:pos="180"/>
        </w:tabs>
        <w:jc w:val="both"/>
      </w:pPr>
      <w:r>
        <w:rPr>
          <w:b/>
          <w:color w:val="000000"/>
        </w:rPr>
        <w:t>10.1.3</w:t>
      </w:r>
      <w:r>
        <w:rPr>
          <w:color w:val="000000"/>
        </w:rPr>
        <w:t xml:space="preserve"> Suspensão temporária de participação em licitação e impedimento de contratar com a Administração, por prazo não superior a 2 (dois) anos;</w:t>
      </w:r>
    </w:p>
    <w:p w14:paraId="0B7E30F8" w14:textId="77777777" w:rsidR="00E14A4B" w:rsidRDefault="00E14A4B" w:rsidP="00E14A4B">
      <w:pPr>
        <w:tabs>
          <w:tab w:val="left" w:pos="180"/>
        </w:tabs>
        <w:jc w:val="both"/>
        <w:rPr>
          <w:color w:val="000000"/>
        </w:rPr>
      </w:pPr>
    </w:p>
    <w:p w14:paraId="03296301" w14:textId="77777777" w:rsidR="00E14A4B" w:rsidRDefault="00E14A4B" w:rsidP="00E14A4B">
      <w:pPr>
        <w:tabs>
          <w:tab w:val="left" w:pos="180"/>
        </w:tabs>
        <w:jc w:val="both"/>
      </w:pPr>
      <w:r>
        <w:rPr>
          <w:b/>
          <w:color w:val="000000"/>
        </w:rPr>
        <w:t xml:space="preserve">10.1.4 </w:t>
      </w:r>
      <w:r>
        <w:rPr>
          <w:color w:val="000000"/>
        </w:rPr>
        <w:t>D</w:t>
      </w:r>
      <w: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Pr>
          <w:color w:val="000000"/>
        </w:rPr>
        <w:t>;</w:t>
      </w:r>
    </w:p>
    <w:p w14:paraId="65C7C6B9" w14:textId="77777777" w:rsidR="00E14A4B" w:rsidRDefault="00E14A4B" w:rsidP="00E14A4B">
      <w:pPr>
        <w:tabs>
          <w:tab w:val="left" w:pos="180"/>
        </w:tabs>
        <w:jc w:val="both"/>
        <w:rPr>
          <w:color w:val="000000"/>
        </w:rPr>
      </w:pPr>
    </w:p>
    <w:p w14:paraId="3C1F8B3D" w14:textId="77777777" w:rsidR="00E14A4B" w:rsidRDefault="00E14A4B" w:rsidP="00E14A4B">
      <w:pPr>
        <w:jc w:val="both"/>
      </w:pPr>
      <w:r>
        <w:rPr>
          <w:b/>
          <w:color w:val="000000"/>
        </w:rPr>
        <w:t>10.1.5</w:t>
      </w:r>
      <w:r>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212D8073" w14:textId="77777777" w:rsidR="00E14A4B" w:rsidRDefault="00E14A4B" w:rsidP="00E14A4B">
      <w:pPr>
        <w:pStyle w:val="Corpodetexto31"/>
        <w:tabs>
          <w:tab w:val="clear" w:pos="11188"/>
        </w:tabs>
        <w:rPr>
          <w:b/>
        </w:rPr>
      </w:pPr>
    </w:p>
    <w:p w14:paraId="69A574B8" w14:textId="77777777" w:rsidR="00E14A4B" w:rsidRDefault="00E14A4B" w:rsidP="00E14A4B">
      <w:pPr>
        <w:pStyle w:val="Corpodetexto31"/>
        <w:rPr>
          <w:b/>
        </w:rPr>
      </w:pPr>
    </w:p>
    <w:p w14:paraId="0B7BB8D9" w14:textId="77777777" w:rsidR="00E14A4B" w:rsidRDefault="00E14A4B" w:rsidP="00E14A4B">
      <w:pPr>
        <w:jc w:val="both"/>
      </w:pPr>
      <w:r>
        <w:rPr>
          <w:b/>
        </w:rPr>
        <w:t>CLÁUSULA DÉCIMA-PRIMEIRA - DO REAJUSTE</w:t>
      </w:r>
    </w:p>
    <w:p w14:paraId="246F15EE" w14:textId="77777777" w:rsidR="00E14A4B" w:rsidRDefault="00E14A4B" w:rsidP="00E14A4B">
      <w:pPr>
        <w:jc w:val="both"/>
      </w:pPr>
    </w:p>
    <w:p w14:paraId="54A90EAC" w14:textId="77777777" w:rsidR="00E14A4B" w:rsidRDefault="00E14A4B" w:rsidP="00E14A4B">
      <w:pPr>
        <w:ind w:left="720" w:hanging="720"/>
        <w:jc w:val="both"/>
      </w:pPr>
      <w:proofErr w:type="gramStart"/>
      <w:r>
        <w:rPr>
          <w:b/>
        </w:rPr>
        <w:t xml:space="preserve">11.1 </w:t>
      </w:r>
      <w:r>
        <w:t xml:space="preserve"> Os</w:t>
      </w:r>
      <w:proofErr w:type="gramEnd"/>
      <w:r>
        <w:t xml:space="preserve"> reajustes sobre a proposta contratada serão realizados pelo </w:t>
      </w:r>
      <w:r>
        <w:rPr>
          <w:color w:val="000000"/>
        </w:rPr>
        <w:t>INPC/IBGE</w:t>
      </w:r>
      <w:r>
        <w:t>, mediante requerimento a ser protocolado no setor competente da Secretaria de Administração.</w:t>
      </w:r>
    </w:p>
    <w:p w14:paraId="74A4B3B3" w14:textId="77777777" w:rsidR="00E14A4B" w:rsidRDefault="00E14A4B" w:rsidP="00E14A4B">
      <w:pPr>
        <w:ind w:firstLine="540"/>
        <w:jc w:val="both"/>
      </w:pPr>
    </w:p>
    <w:p w14:paraId="6D8EC459" w14:textId="77777777" w:rsidR="00E14A4B" w:rsidRDefault="00E14A4B" w:rsidP="00E14A4B">
      <w:pPr>
        <w:ind w:left="720" w:hanging="720"/>
        <w:jc w:val="both"/>
      </w:pPr>
      <w:r>
        <w:rPr>
          <w:b/>
        </w:rPr>
        <w:t xml:space="preserve">11.2    </w:t>
      </w:r>
      <w:r>
        <w:t>O reajuste somente poderá ser requerido após 12 (doze) meses a contar da data da apresentação da proposta.</w:t>
      </w:r>
    </w:p>
    <w:p w14:paraId="190F80F2" w14:textId="77777777" w:rsidR="00E14A4B" w:rsidRDefault="00E14A4B" w:rsidP="00E14A4B">
      <w:pPr>
        <w:pStyle w:val="Corpodetexto21"/>
        <w:rPr>
          <w:b/>
          <w:bCs/>
        </w:rPr>
      </w:pPr>
    </w:p>
    <w:p w14:paraId="02D28C13" w14:textId="77777777" w:rsidR="00E14A4B" w:rsidRDefault="00E14A4B" w:rsidP="00E14A4B">
      <w:pPr>
        <w:pStyle w:val="Corpodetexto21"/>
        <w:numPr>
          <w:ilvl w:val="1"/>
          <w:numId w:val="22"/>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709" w:hanging="709"/>
        <w:jc w:val="both"/>
      </w:pPr>
      <w:r>
        <w:rPr>
          <w:bCs/>
        </w:rPr>
        <w:t>O cálculo do reajustamento será procedido aplicando-se a seguinte fórmula:</w:t>
      </w:r>
    </w:p>
    <w:p w14:paraId="6254654E" w14:textId="77777777" w:rsidR="00E14A4B" w:rsidRDefault="00E14A4B" w:rsidP="00E14A4B">
      <w:pPr>
        <w:pStyle w:val="Corpodetexto21"/>
        <w:rPr>
          <w:bCs/>
        </w:rPr>
      </w:pPr>
    </w:p>
    <w:p w14:paraId="5ABF4837" w14:textId="77777777" w:rsidR="00E14A4B" w:rsidRDefault="002100EB" w:rsidP="00E14A4B">
      <w:pPr>
        <w:jc w:val="center"/>
      </w:pPr>
      <w:r>
        <w:rPr>
          <w:position w:val="-21"/>
        </w:rPr>
        <w:pict w14:anchorId="6E63F031">
          <v:shape id="_x0000_i1028" type="#_x0000_t75" style="width:70.5pt;height:33.75pt" filled="t">
            <v:fill color2="black"/>
            <v:imagedata r:id="rId9" o:title="" croptop="-96f" cropbottom="-96f" cropleft="-46f" cropright="-46f"/>
          </v:shape>
        </w:pict>
      </w:r>
      <w:r w:rsidR="00E14A4B">
        <w:t>, onde:</w:t>
      </w:r>
    </w:p>
    <w:p w14:paraId="77423F84" w14:textId="77777777" w:rsidR="00E14A4B" w:rsidRDefault="00E14A4B" w:rsidP="00E14A4B">
      <w:pPr>
        <w:jc w:val="center"/>
        <w:rPr>
          <w:color w:val="FF0000"/>
        </w:rPr>
      </w:pPr>
    </w:p>
    <w:p w14:paraId="438BAD7A" w14:textId="77777777" w:rsidR="00E14A4B" w:rsidRDefault="00E14A4B" w:rsidP="00E14A4B">
      <w:pPr>
        <w:ind w:firstLine="540"/>
        <w:jc w:val="both"/>
      </w:pPr>
      <w:proofErr w:type="gramStart"/>
      <w:r>
        <w:t>R  =</w:t>
      </w:r>
      <w:proofErr w:type="gramEnd"/>
      <w:r>
        <w:t xml:space="preserve"> Reajuste procurado;</w:t>
      </w:r>
    </w:p>
    <w:p w14:paraId="608B0B58" w14:textId="77777777" w:rsidR="00E14A4B" w:rsidRDefault="00E14A4B" w:rsidP="00E14A4B">
      <w:pPr>
        <w:ind w:firstLine="540"/>
        <w:jc w:val="both"/>
      </w:pPr>
      <w:r>
        <w:t>I    = Índice relativo ao mês anterior ao do reajuste;</w:t>
      </w:r>
    </w:p>
    <w:p w14:paraId="513F09A2" w14:textId="77777777" w:rsidR="00E14A4B" w:rsidRDefault="00E14A4B" w:rsidP="00E14A4B">
      <w:pPr>
        <w:ind w:firstLine="540"/>
        <w:jc w:val="both"/>
      </w:pPr>
      <w:r>
        <w:t xml:space="preserve">Io   = Índice referente ao mês anterior ao da proposta; </w:t>
      </w:r>
    </w:p>
    <w:p w14:paraId="7A615D72" w14:textId="77777777" w:rsidR="00E14A4B" w:rsidRDefault="00E14A4B" w:rsidP="00E14A4B">
      <w:pPr>
        <w:ind w:firstLine="540"/>
        <w:jc w:val="both"/>
      </w:pPr>
      <w:r>
        <w:t>V = Valor do pagamento solicitado a preços iniciais do contrato</w:t>
      </w:r>
    </w:p>
    <w:p w14:paraId="044AD734" w14:textId="77777777" w:rsidR="00E14A4B" w:rsidRDefault="00E14A4B" w:rsidP="00E14A4B">
      <w:pPr>
        <w:pStyle w:val="Corpodetexto31"/>
      </w:pPr>
    </w:p>
    <w:p w14:paraId="462E91E0" w14:textId="77777777" w:rsidR="00E14A4B" w:rsidRDefault="00E14A4B" w:rsidP="00E14A4B">
      <w:pPr>
        <w:pStyle w:val="Corpodetexto31"/>
      </w:pPr>
      <w:r>
        <w:rPr>
          <w:b/>
        </w:rPr>
        <w:t xml:space="preserve">CLÁUSULA </w:t>
      </w:r>
      <w:r>
        <w:rPr>
          <w:b/>
          <w:color w:val="auto"/>
        </w:rPr>
        <w:t>DÉCIMA-SEGUNDA –</w:t>
      </w:r>
      <w:r>
        <w:rPr>
          <w:b/>
        </w:rPr>
        <w:t xml:space="preserve"> OBRIGAÇÕES TRABALHISTAS, FISCAIS E PREVIDENCIÁRIAS</w:t>
      </w:r>
    </w:p>
    <w:p w14:paraId="039F09C2" w14:textId="77777777" w:rsidR="00E14A4B" w:rsidRDefault="00E14A4B" w:rsidP="00E14A4B">
      <w:pPr>
        <w:pStyle w:val="Corpodetexto31"/>
        <w:rPr>
          <w:b/>
        </w:rPr>
      </w:pPr>
    </w:p>
    <w:p w14:paraId="0746009E" w14:textId="77777777" w:rsidR="00E14A4B" w:rsidRDefault="00E14A4B" w:rsidP="00E14A4B">
      <w:pPr>
        <w:pStyle w:val="Corpodetexto31"/>
        <w:ind w:left="709" w:hanging="709"/>
      </w:pPr>
      <w:r>
        <w:rPr>
          <w:b/>
        </w:rPr>
        <w:t>12.1</w:t>
      </w:r>
      <w:r>
        <w:t xml:space="preserve"> </w:t>
      </w:r>
      <w:r>
        <w:tab/>
        <w:t xml:space="preserve">Este </w:t>
      </w:r>
      <w:r>
        <w:rPr>
          <w:b/>
        </w:rPr>
        <w:t>Contrato</w:t>
      </w:r>
      <w:r>
        <w:t xml:space="preserve"> não cria uma relação de trabalho ou de agência entre a </w:t>
      </w:r>
      <w:r>
        <w:rPr>
          <w:b/>
        </w:rPr>
        <w:t>CONTRATANTE</w:t>
      </w:r>
      <w:r>
        <w:t xml:space="preserve"> e qualquer pessoal empregado pela </w:t>
      </w:r>
      <w:r>
        <w:rPr>
          <w:b/>
        </w:rPr>
        <w:t>CONTRATADA</w:t>
      </w:r>
      <w:r>
        <w:t xml:space="preserve"> na execução dos </w:t>
      </w:r>
      <w:r>
        <w:rPr>
          <w:b/>
        </w:rPr>
        <w:t>Serviços</w:t>
      </w:r>
      <w:r>
        <w:t xml:space="preserve">, os quais terão vínculo empregatício única e exclusivamente com a própria </w:t>
      </w:r>
      <w:r>
        <w:rPr>
          <w:b/>
        </w:rPr>
        <w:t>CONTRATADA</w:t>
      </w:r>
      <w:r>
        <w:t xml:space="preserve">. </w:t>
      </w:r>
    </w:p>
    <w:p w14:paraId="23925629" w14:textId="77777777" w:rsidR="00E14A4B" w:rsidRDefault="00E14A4B" w:rsidP="00E14A4B">
      <w:pPr>
        <w:pStyle w:val="Corpodetexto31"/>
      </w:pPr>
    </w:p>
    <w:p w14:paraId="4000358A" w14:textId="77777777" w:rsidR="00E14A4B" w:rsidRDefault="00E14A4B" w:rsidP="00E14A4B">
      <w:pPr>
        <w:pStyle w:val="Corpodetexto31"/>
        <w:ind w:left="720" w:hanging="720"/>
      </w:pPr>
      <w:r>
        <w:rPr>
          <w:b/>
        </w:rPr>
        <w:t>12.2</w:t>
      </w:r>
      <w:r>
        <w:rPr>
          <w:b/>
        </w:rPr>
        <w:tab/>
      </w:r>
      <w:r>
        <w:t xml:space="preserve">A </w:t>
      </w:r>
      <w:r>
        <w:rPr>
          <w:b/>
        </w:rPr>
        <w:t>CONTRATADA</w:t>
      </w:r>
      <w:r>
        <w:t xml:space="preserve"> obriga-se se manter em dia, com todos e quaisquer tributos ou contribuições, fiscais ou parafiscais, inclusive de natureza previdenciária, social e trabalhista, bem como de todos </w:t>
      </w:r>
      <w:r>
        <w:lastRenderedPageBreak/>
        <w:t xml:space="preserve">e quaisquer emolumentos, ônus ou encargos de qualquer natureza decorrentes da celebração e da execução deste </w:t>
      </w:r>
      <w:r>
        <w:rPr>
          <w:b/>
        </w:rPr>
        <w:t>Contrato</w:t>
      </w:r>
      <w:r>
        <w:t xml:space="preserve"> e dos </w:t>
      </w:r>
      <w:r>
        <w:rPr>
          <w:b/>
        </w:rPr>
        <w:t>Serviços</w:t>
      </w:r>
      <w:r>
        <w:t>, devendo assumir e arcar com todas e quaisquer reclamações ou reivindicações por parte de seus empregados.</w:t>
      </w:r>
    </w:p>
    <w:p w14:paraId="6312D662" w14:textId="77777777" w:rsidR="00E14A4B" w:rsidRDefault="00E14A4B" w:rsidP="00E14A4B">
      <w:pPr>
        <w:pStyle w:val="Corpodetexto31"/>
      </w:pPr>
    </w:p>
    <w:p w14:paraId="64B752FA" w14:textId="77777777" w:rsidR="00E14A4B" w:rsidRDefault="00E14A4B" w:rsidP="00E14A4B">
      <w:pPr>
        <w:pStyle w:val="Corpodetexto31"/>
        <w:numPr>
          <w:ilvl w:val="1"/>
          <w:numId w:val="20"/>
        </w:numPr>
        <w:tabs>
          <w:tab w:val="clear" w:pos="11188"/>
        </w:tabs>
        <w:ind w:left="709" w:hanging="709"/>
      </w:pPr>
      <w:r>
        <w:t xml:space="preserve">Caso seja, a qualquer momento, verificada a existência de qualquer débito da    </w:t>
      </w:r>
      <w:r>
        <w:rPr>
          <w:b/>
        </w:rPr>
        <w:t>CONTRATADA</w:t>
      </w:r>
      <w:r>
        <w:t xml:space="preserve"> para com tais contribuições, a </w:t>
      </w:r>
      <w:r>
        <w:rPr>
          <w:b/>
        </w:rPr>
        <w:t>CONTRATANTE</w:t>
      </w:r>
      <w:r>
        <w:t xml:space="preserve"> terá o direito de aplicar multa e de suspender imediatamente os pagamentos devidos à </w:t>
      </w:r>
      <w:r>
        <w:rPr>
          <w:b/>
        </w:rPr>
        <w:t>CONTRATADA</w:t>
      </w:r>
      <w:r>
        <w:t xml:space="preserve"> até que a irregularidade seja sanada, sem prejuízo de outros direitos da </w:t>
      </w:r>
      <w:r>
        <w:rPr>
          <w:b/>
        </w:rPr>
        <w:t>CONTRATANTE</w:t>
      </w:r>
      <w:r>
        <w:t xml:space="preserve"> conforme o </w:t>
      </w:r>
      <w:r>
        <w:rPr>
          <w:b/>
        </w:rPr>
        <w:t>Contrato</w:t>
      </w:r>
      <w:r>
        <w:t xml:space="preserve">, incluindo o direito de rescindir o presente. Tal suspensão não dispensará a </w:t>
      </w:r>
      <w:r>
        <w:rPr>
          <w:b/>
        </w:rPr>
        <w:t>CONTRATADA</w:t>
      </w:r>
      <w:r>
        <w:t xml:space="preserve"> de sua obrigação de continuar a execução dos </w:t>
      </w:r>
      <w:r>
        <w:rPr>
          <w:b/>
        </w:rPr>
        <w:t>Serviços</w:t>
      </w:r>
      <w:r>
        <w:t xml:space="preserve"> conforme os termos e condições deste </w:t>
      </w:r>
      <w:r>
        <w:rPr>
          <w:b/>
        </w:rPr>
        <w:t>Contrato</w:t>
      </w:r>
      <w:r>
        <w:t>.</w:t>
      </w:r>
    </w:p>
    <w:p w14:paraId="67F737CE" w14:textId="77777777" w:rsidR="00E14A4B" w:rsidRDefault="00E14A4B" w:rsidP="00E14A4B">
      <w:pPr>
        <w:pStyle w:val="Corpodetexto31"/>
        <w:tabs>
          <w:tab w:val="left" w:pos="0"/>
        </w:tabs>
      </w:pPr>
    </w:p>
    <w:p w14:paraId="1224C4C3" w14:textId="77777777" w:rsidR="00E14A4B" w:rsidRDefault="00E14A4B" w:rsidP="00E14A4B">
      <w:pPr>
        <w:pStyle w:val="Corpodetexto31"/>
        <w:ind w:left="720" w:hanging="720"/>
      </w:pPr>
      <w:r>
        <w:rPr>
          <w:b/>
        </w:rPr>
        <w:t>12.4</w:t>
      </w:r>
      <w:r>
        <w:rPr>
          <w:b/>
        </w:rPr>
        <w:tab/>
      </w:r>
      <w:r>
        <w:t xml:space="preserve">Fica expressamente acordado que se a </w:t>
      </w:r>
      <w:r>
        <w:rPr>
          <w:b/>
        </w:rPr>
        <w:t>CONTRATANTE</w:t>
      </w:r>
      <w:r>
        <w:t xml:space="preserve"> for advertida, intimada, citada, autuada, notificada ou condenada em razão de deixar a </w:t>
      </w:r>
      <w:r>
        <w:rPr>
          <w:b/>
        </w:rPr>
        <w:t>CONTRATADA</w:t>
      </w:r>
      <w:r>
        <w:t xml:space="preserve"> de cumprir, em época própria, qualquer obrigação de natureza originária deste </w:t>
      </w:r>
      <w:r>
        <w:rPr>
          <w:b/>
        </w:rPr>
        <w:t>Contrato</w:t>
      </w:r>
      <w:r>
        <w:t xml:space="preserve">, ou no caso da </w:t>
      </w:r>
      <w:r>
        <w:rPr>
          <w:b/>
        </w:rPr>
        <w:t xml:space="preserve">CONTRATANTE </w:t>
      </w:r>
      <w:r>
        <w:t xml:space="preserve">já estar respondendo a processo judicial vinculado a outros contratos celebrados com a </w:t>
      </w:r>
      <w:r>
        <w:rPr>
          <w:b/>
        </w:rPr>
        <w:t>CONTRATADA</w:t>
      </w:r>
      <w:r>
        <w:t xml:space="preserve">, mesmo que tais contratos já estejam encerrados, a </w:t>
      </w:r>
      <w:r>
        <w:rPr>
          <w:b/>
        </w:rPr>
        <w:t>CONTRATANTE</w:t>
      </w:r>
      <w:r>
        <w:t xml:space="preserve"> poderá reter dos pagamentos devidos à </w:t>
      </w:r>
      <w:r>
        <w:rPr>
          <w:b/>
        </w:rPr>
        <w:t>CONTRATADA</w:t>
      </w:r>
      <w:r>
        <w:t xml:space="preserve"> qualquer valor necessário ao cumprimento de tais obrigações da </w:t>
      </w:r>
      <w:r>
        <w:rPr>
          <w:b/>
        </w:rPr>
        <w:t>CONTRATADA</w:t>
      </w:r>
      <w:r>
        <w:t>, ou reter importância tão próxima quanto possível do valor pleiteado e das despesas que terá para sua defesa no processo.</w:t>
      </w:r>
    </w:p>
    <w:p w14:paraId="279D2809" w14:textId="77777777" w:rsidR="00E14A4B" w:rsidRDefault="00E14A4B" w:rsidP="00E14A4B">
      <w:pPr>
        <w:pStyle w:val="Corpodetexto31"/>
      </w:pPr>
    </w:p>
    <w:p w14:paraId="5315A7C7" w14:textId="77777777" w:rsidR="00E14A4B" w:rsidRDefault="00E14A4B" w:rsidP="00E14A4B">
      <w:pPr>
        <w:pStyle w:val="Corpodetexto31"/>
      </w:pPr>
      <w:r>
        <w:rPr>
          <w:b/>
        </w:rPr>
        <w:t>CLÁUSULA DÉCIMA-TERCEIR</w:t>
      </w:r>
      <w:r>
        <w:rPr>
          <w:b/>
          <w:color w:val="auto"/>
        </w:rPr>
        <w:t>A</w:t>
      </w:r>
      <w:r>
        <w:rPr>
          <w:b/>
        </w:rPr>
        <w:t xml:space="preserve"> – RESCISÃO</w:t>
      </w:r>
    </w:p>
    <w:p w14:paraId="00D25437" w14:textId="77777777" w:rsidR="00E14A4B" w:rsidRDefault="00E14A4B" w:rsidP="00E14A4B">
      <w:pPr>
        <w:pStyle w:val="Corpodetexto31"/>
        <w:rPr>
          <w:b/>
        </w:rPr>
      </w:pPr>
    </w:p>
    <w:p w14:paraId="1FF56A12" w14:textId="77777777" w:rsidR="00E14A4B" w:rsidRDefault="00E14A4B" w:rsidP="00E14A4B">
      <w:pPr>
        <w:pStyle w:val="Corpodetexto31"/>
        <w:numPr>
          <w:ilvl w:val="1"/>
          <w:numId w:val="25"/>
        </w:numPr>
        <w:tabs>
          <w:tab w:val="clear" w:pos="11188"/>
        </w:tabs>
        <w:ind w:left="709" w:hanging="709"/>
      </w:pPr>
      <w:r>
        <w:t xml:space="preserve">A </w:t>
      </w:r>
      <w:r>
        <w:rPr>
          <w:b/>
        </w:rPr>
        <w:t>CONTRATANTE</w:t>
      </w:r>
      <w:r>
        <w:t xml:space="preserve"> poderá rescindir este </w:t>
      </w:r>
      <w:r>
        <w:rPr>
          <w:b/>
        </w:rPr>
        <w:t>Contrato</w:t>
      </w:r>
      <w:r>
        <w:t xml:space="preserve"> em qualquer uma das </w:t>
      </w:r>
      <w:proofErr w:type="gramStart"/>
      <w:r>
        <w:t>hipóteses  prevista</w:t>
      </w:r>
      <w:proofErr w:type="gramEnd"/>
      <w:r>
        <w:t xml:space="preserve"> na Lei de Licitações ou estipuladas no Edital.</w:t>
      </w:r>
    </w:p>
    <w:p w14:paraId="24F2EED6" w14:textId="77777777" w:rsidR="00E14A4B" w:rsidRDefault="00E14A4B" w:rsidP="00E14A4B">
      <w:pPr>
        <w:pStyle w:val="Corpodetexto31"/>
      </w:pPr>
    </w:p>
    <w:p w14:paraId="16C152DC" w14:textId="77777777" w:rsidR="00E14A4B" w:rsidRDefault="00E14A4B" w:rsidP="00E14A4B">
      <w:pPr>
        <w:pStyle w:val="Corpodetexto31"/>
        <w:numPr>
          <w:ilvl w:val="1"/>
          <w:numId w:val="25"/>
        </w:numPr>
        <w:tabs>
          <w:tab w:val="clear" w:pos="11188"/>
        </w:tabs>
        <w:ind w:left="709" w:hanging="709"/>
      </w:pPr>
      <w:r>
        <w:t xml:space="preserve">Qualquer das </w:t>
      </w:r>
      <w:r>
        <w:rPr>
          <w:b/>
        </w:rPr>
        <w:t>Partes</w:t>
      </w:r>
      <w:r>
        <w:t xml:space="preserve"> poderá rescindir o presente </w:t>
      </w:r>
      <w:r>
        <w:rPr>
          <w:b/>
        </w:rPr>
        <w:t>Contrato</w:t>
      </w:r>
      <w:r>
        <w:t xml:space="preserve"> se, em decorrência de Caso Fortuito ou Força Maior, conforme disposto neste </w:t>
      </w:r>
      <w:r>
        <w:rPr>
          <w:b/>
        </w:rPr>
        <w:t>Contrato</w:t>
      </w:r>
      <w:r>
        <w:t xml:space="preserve">, a execução deste </w:t>
      </w:r>
      <w:r>
        <w:rPr>
          <w:b/>
        </w:rPr>
        <w:t>Contrato</w:t>
      </w:r>
      <w:r>
        <w:t xml:space="preserve"> ficar suspensa por um prazo igual ou maior a 60 (sessenta) dias consecutivos, ou em quaisquer dos casos específicos previstos neste </w:t>
      </w:r>
      <w:r>
        <w:rPr>
          <w:b/>
        </w:rPr>
        <w:t>Contrato</w:t>
      </w:r>
      <w:r>
        <w:t>.</w:t>
      </w:r>
    </w:p>
    <w:p w14:paraId="11948C37" w14:textId="77777777" w:rsidR="00E14A4B" w:rsidRDefault="00E14A4B" w:rsidP="00E14A4B">
      <w:pPr>
        <w:pStyle w:val="Corpodetexto31"/>
        <w:ind w:left="709" w:hanging="709"/>
      </w:pPr>
    </w:p>
    <w:p w14:paraId="0AD3E45A" w14:textId="77777777" w:rsidR="00E14A4B" w:rsidRDefault="00E14A4B" w:rsidP="00E14A4B">
      <w:pPr>
        <w:pStyle w:val="Corpodetexto31"/>
        <w:numPr>
          <w:ilvl w:val="1"/>
          <w:numId w:val="25"/>
        </w:numPr>
        <w:tabs>
          <w:tab w:val="clear" w:pos="11188"/>
        </w:tabs>
        <w:ind w:left="720" w:hanging="720"/>
      </w:pPr>
      <w:r>
        <w:t xml:space="preserve">O término ou a rescisão deste </w:t>
      </w:r>
      <w:r>
        <w:rPr>
          <w:b/>
        </w:rPr>
        <w:t>Contrato</w:t>
      </w:r>
      <w:r>
        <w:t>, por qualquer motivo, não afetará ou limitará qualquer direito que, expressamente ou por sua natureza, deva permanecer em vigor após o término ou rescisão do presente, ou que decorra de tal término ou rescisão.</w:t>
      </w:r>
    </w:p>
    <w:p w14:paraId="7DEBFBAA" w14:textId="77777777" w:rsidR="00E14A4B" w:rsidRDefault="00E14A4B" w:rsidP="00E14A4B">
      <w:pPr>
        <w:pStyle w:val="Corpodetexto31"/>
      </w:pPr>
    </w:p>
    <w:p w14:paraId="61229C55" w14:textId="77777777" w:rsidR="00E14A4B" w:rsidRDefault="00E14A4B" w:rsidP="00E14A4B">
      <w:pPr>
        <w:pStyle w:val="Corpodetexto31"/>
        <w:numPr>
          <w:ilvl w:val="1"/>
          <w:numId w:val="25"/>
        </w:numPr>
        <w:tabs>
          <w:tab w:val="clear" w:pos="11188"/>
        </w:tabs>
        <w:ind w:left="720" w:hanging="720"/>
      </w:pPr>
      <w:r>
        <w:t xml:space="preserve">Em caso de rescisão do </w:t>
      </w:r>
      <w:r>
        <w:rPr>
          <w:b/>
        </w:rPr>
        <w:t>Contrato</w:t>
      </w:r>
      <w:r>
        <w:t xml:space="preserve"> conforme esta Cláusula, as </w:t>
      </w:r>
      <w:r>
        <w:rPr>
          <w:b/>
        </w:rPr>
        <w:t xml:space="preserve">Partes </w:t>
      </w:r>
      <w:r>
        <w:t xml:space="preserve">terão direito às indenizações previstas neste </w:t>
      </w:r>
      <w:r>
        <w:rPr>
          <w:b/>
        </w:rPr>
        <w:t>Contrato</w:t>
      </w:r>
      <w:r>
        <w:t xml:space="preserve">, sem prejuízo do direito das </w:t>
      </w:r>
      <w:r>
        <w:rPr>
          <w:b/>
        </w:rPr>
        <w:t>Partes</w:t>
      </w:r>
      <w:r>
        <w:t xml:space="preserve"> de pleitearem outras indenizações previstas nas </w:t>
      </w:r>
      <w:r>
        <w:rPr>
          <w:b/>
        </w:rPr>
        <w:t>Leis e Regulamentos</w:t>
      </w:r>
      <w:r>
        <w:t xml:space="preserve">, ou de apresentarem reivindicações adicionais na medida em que tenham direito de fazê-lo pelas </w:t>
      </w:r>
      <w:r>
        <w:rPr>
          <w:b/>
        </w:rPr>
        <w:t>Leis e Regulamentos</w:t>
      </w:r>
      <w:r>
        <w:t xml:space="preserve"> ou conforme qualquer dispositivo deste </w:t>
      </w:r>
      <w:r>
        <w:rPr>
          <w:b/>
        </w:rPr>
        <w:t>Contrato</w:t>
      </w:r>
      <w:r>
        <w:t xml:space="preserve">. </w:t>
      </w:r>
    </w:p>
    <w:p w14:paraId="07D45CF2" w14:textId="77777777" w:rsidR="00E14A4B" w:rsidRDefault="00E14A4B" w:rsidP="00E14A4B">
      <w:pPr>
        <w:pStyle w:val="Corpodetexto31"/>
      </w:pPr>
    </w:p>
    <w:p w14:paraId="78FE7140" w14:textId="77777777" w:rsidR="00E14A4B" w:rsidRDefault="00E14A4B" w:rsidP="00E14A4B">
      <w:pPr>
        <w:pStyle w:val="Corpodetexto31"/>
      </w:pPr>
    </w:p>
    <w:p w14:paraId="544B8D13" w14:textId="77777777" w:rsidR="00E14A4B" w:rsidRDefault="00E14A4B" w:rsidP="00E14A4B">
      <w:pPr>
        <w:pStyle w:val="Corpodetexto31"/>
      </w:pPr>
      <w:r>
        <w:rPr>
          <w:b/>
        </w:rPr>
        <w:t>CLÁUSULA DÉCIMA</w:t>
      </w:r>
      <w:r>
        <w:rPr>
          <w:b/>
          <w:color w:val="auto"/>
        </w:rPr>
        <w:t>-QUARTA</w:t>
      </w:r>
      <w:r>
        <w:rPr>
          <w:b/>
        </w:rPr>
        <w:t xml:space="preserve"> – CASO FORTUITO OU DE FORÇA MAIOR</w:t>
      </w:r>
    </w:p>
    <w:p w14:paraId="716FF03C" w14:textId="77777777" w:rsidR="00E14A4B" w:rsidRDefault="00E14A4B" w:rsidP="00E14A4B">
      <w:pPr>
        <w:pStyle w:val="Corpodetexto31"/>
        <w:rPr>
          <w:b/>
        </w:rPr>
      </w:pPr>
    </w:p>
    <w:p w14:paraId="6E6021EF" w14:textId="77777777" w:rsidR="00E14A4B" w:rsidRDefault="00E14A4B" w:rsidP="00E14A4B">
      <w:pPr>
        <w:pStyle w:val="Corpodetexto31"/>
        <w:ind w:left="720" w:hanging="720"/>
      </w:pPr>
      <w:r>
        <w:rPr>
          <w:b/>
        </w:rPr>
        <w:t>14.1</w:t>
      </w:r>
      <w:r>
        <w:t xml:space="preserve">   A ocorrência de um evento de Caso Fortuito ou de Força Maior, conforme o artigo 393, parágrafo único do Código Civil Brasileiro, somente será aceita se:</w:t>
      </w:r>
    </w:p>
    <w:p w14:paraId="7902BCA4" w14:textId="77777777" w:rsidR="00E14A4B" w:rsidRDefault="00E14A4B" w:rsidP="00E14A4B">
      <w:pPr>
        <w:pStyle w:val="Corpodetexto31"/>
      </w:pPr>
    </w:p>
    <w:p w14:paraId="790BD24A" w14:textId="77777777" w:rsidR="00E14A4B" w:rsidRDefault="00E14A4B" w:rsidP="00E14A4B">
      <w:pPr>
        <w:pStyle w:val="Corpodetexto31"/>
        <w:numPr>
          <w:ilvl w:val="0"/>
          <w:numId w:val="7"/>
        </w:numPr>
        <w:tabs>
          <w:tab w:val="clear" w:pos="11188"/>
        </w:tabs>
      </w:pPr>
      <w:r>
        <w:t xml:space="preserve">estiver além do controle da </w:t>
      </w:r>
      <w:r>
        <w:rPr>
          <w:b/>
        </w:rPr>
        <w:t>Parte</w:t>
      </w:r>
      <w:r>
        <w:t xml:space="preserve"> afetada;</w:t>
      </w:r>
    </w:p>
    <w:p w14:paraId="558F64AE" w14:textId="77777777" w:rsidR="00E14A4B" w:rsidRDefault="00E14A4B" w:rsidP="00E14A4B">
      <w:pPr>
        <w:pStyle w:val="Corpodetexto31"/>
        <w:numPr>
          <w:ilvl w:val="0"/>
          <w:numId w:val="7"/>
        </w:numPr>
        <w:tabs>
          <w:tab w:val="clear" w:pos="11188"/>
        </w:tabs>
      </w:pPr>
      <w:r>
        <w:t>não puder ter sido evitada ou superada pelo exercício de esforços imediatos e diligentes; e</w:t>
      </w:r>
    </w:p>
    <w:p w14:paraId="79165487" w14:textId="77777777" w:rsidR="00E14A4B" w:rsidRDefault="00E14A4B" w:rsidP="00E14A4B">
      <w:pPr>
        <w:pStyle w:val="Corpodetexto31"/>
        <w:numPr>
          <w:ilvl w:val="0"/>
          <w:numId w:val="7"/>
        </w:numPr>
        <w:tabs>
          <w:tab w:val="clear" w:pos="11188"/>
        </w:tabs>
      </w:pPr>
      <w:r>
        <w:t xml:space="preserve">for a causa direta, impedindo a </w:t>
      </w:r>
      <w:r>
        <w:rPr>
          <w:b/>
        </w:rPr>
        <w:t>Parte</w:t>
      </w:r>
      <w:r>
        <w:t xml:space="preserve"> afetada de cumprir suas obrigações previstas e assumidas no </w:t>
      </w:r>
      <w:r>
        <w:rPr>
          <w:b/>
        </w:rPr>
        <w:t>Contrato</w:t>
      </w:r>
      <w:r>
        <w:t>.</w:t>
      </w:r>
    </w:p>
    <w:p w14:paraId="68B5BFC5" w14:textId="77777777" w:rsidR="00E14A4B" w:rsidRDefault="00E14A4B" w:rsidP="00E14A4B">
      <w:pPr>
        <w:pStyle w:val="Corpodetexto31"/>
      </w:pPr>
    </w:p>
    <w:p w14:paraId="1F8AC4CE" w14:textId="77777777" w:rsidR="00E14A4B" w:rsidRDefault="00E14A4B" w:rsidP="00E14A4B">
      <w:pPr>
        <w:pStyle w:val="Corpodetexto31"/>
        <w:numPr>
          <w:ilvl w:val="1"/>
          <w:numId w:val="23"/>
        </w:numPr>
        <w:tabs>
          <w:tab w:val="clear" w:pos="11188"/>
        </w:tabs>
        <w:ind w:left="851" w:hanging="851"/>
      </w:pPr>
      <w:r>
        <w:t xml:space="preserve">Os seguintes atos não serão considerados pelas </w:t>
      </w:r>
      <w:r>
        <w:rPr>
          <w:b/>
        </w:rPr>
        <w:t>Partes</w:t>
      </w:r>
      <w:r>
        <w:t xml:space="preserve"> como provenientes de Caso Fortuito ou de Força Maior:</w:t>
      </w:r>
    </w:p>
    <w:p w14:paraId="29ACDD51" w14:textId="77777777" w:rsidR="00E14A4B" w:rsidRDefault="00E14A4B" w:rsidP="00E14A4B">
      <w:pPr>
        <w:pStyle w:val="Corpodetexto31"/>
      </w:pPr>
    </w:p>
    <w:p w14:paraId="67B33507" w14:textId="77777777" w:rsidR="00E14A4B" w:rsidRDefault="00E14A4B" w:rsidP="00E14A4B">
      <w:pPr>
        <w:pStyle w:val="Corpodetexto31"/>
        <w:numPr>
          <w:ilvl w:val="0"/>
          <w:numId w:val="8"/>
        </w:numPr>
        <w:tabs>
          <w:tab w:val="clear" w:pos="11188"/>
        </w:tabs>
        <w:ind w:left="993" w:hanging="284"/>
      </w:pPr>
      <w:r>
        <w:t xml:space="preserve">greves e/ou interrupções trabalhistas ou medidas tendo efeito semelhante, de empregados e contratados da </w:t>
      </w:r>
      <w:r>
        <w:rPr>
          <w:b/>
        </w:rPr>
        <w:t>CONTRATADA</w:t>
      </w:r>
      <w:r>
        <w:t>, que não sejam resultado de greve ou interrupção de trabalho geral de natureza nacional, regional ou setorial;</w:t>
      </w:r>
    </w:p>
    <w:p w14:paraId="61064E1E" w14:textId="77777777" w:rsidR="00E14A4B" w:rsidRDefault="00E14A4B" w:rsidP="00E14A4B">
      <w:pPr>
        <w:pStyle w:val="Corpodetexto31"/>
        <w:numPr>
          <w:ilvl w:val="0"/>
          <w:numId w:val="8"/>
        </w:numPr>
        <w:tabs>
          <w:tab w:val="clear" w:pos="11188"/>
          <w:tab w:val="left" w:pos="993"/>
        </w:tabs>
        <w:ind w:firstLine="349"/>
      </w:pPr>
      <w:r>
        <w:t>problemas e/ou dificuldades de ordem financeira;</w:t>
      </w:r>
    </w:p>
    <w:p w14:paraId="49EFC969" w14:textId="77777777" w:rsidR="00E14A4B" w:rsidRDefault="00E14A4B" w:rsidP="00E14A4B">
      <w:pPr>
        <w:pStyle w:val="Corpodetexto31"/>
        <w:numPr>
          <w:ilvl w:val="0"/>
          <w:numId w:val="8"/>
        </w:numPr>
        <w:tabs>
          <w:tab w:val="clear" w:pos="11188"/>
          <w:tab w:val="left" w:pos="993"/>
        </w:tabs>
        <w:ind w:left="993" w:hanging="284"/>
      </w:pPr>
      <w:r>
        <w:t xml:space="preserve">desgaste quebra ou falha de equipamentos utilizados na execução dos </w:t>
      </w:r>
      <w:r>
        <w:rPr>
          <w:b/>
        </w:rPr>
        <w:t>Serviços</w:t>
      </w:r>
      <w:r>
        <w:t>;</w:t>
      </w:r>
    </w:p>
    <w:p w14:paraId="0F0EAC4C" w14:textId="77777777" w:rsidR="00E14A4B" w:rsidRDefault="00E14A4B" w:rsidP="00E14A4B">
      <w:pPr>
        <w:pStyle w:val="Corpodetexto31"/>
        <w:numPr>
          <w:ilvl w:val="0"/>
          <w:numId w:val="8"/>
        </w:numPr>
        <w:tabs>
          <w:tab w:val="clear" w:pos="11188"/>
          <w:tab w:val="left" w:pos="993"/>
        </w:tabs>
        <w:ind w:left="993" w:hanging="284"/>
      </w:pPr>
      <w:r>
        <w:t xml:space="preserve">inadimplementos, erros, falhas ou atraso na execução do </w:t>
      </w:r>
      <w:r>
        <w:rPr>
          <w:b/>
        </w:rPr>
        <w:t>Contrato</w:t>
      </w:r>
      <w:r>
        <w:t>, salvo se estes forem causados exclusivamente por motivos de Caso Fortuito ou de Força Maior;</w:t>
      </w:r>
    </w:p>
    <w:p w14:paraId="40F48958" w14:textId="77777777" w:rsidR="00E14A4B" w:rsidRDefault="00E14A4B" w:rsidP="00E14A4B">
      <w:pPr>
        <w:pStyle w:val="Corpodetexto31"/>
        <w:numPr>
          <w:ilvl w:val="0"/>
          <w:numId w:val="8"/>
        </w:numPr>
        <w:tabs>
          <w:tab w:val="clear" w:pos="11188"/>
          <w:tab w:val="left" w:pos="993"/>
        </w:tabs>
        <w:ind w:left="993" w:hanging="284"/>
      </w:pPr>
      <w:r>
        <w:t xml:space="preserve">insolvência, liquidação, falência, reorganização, encerramento, término ou evento semelhante, de uma </w:t>
      </w:r>
      <w:r>
        <w:rPr>
          <w:b/>
        </w:rPr>
        <w:t>Parte</w:t>
      </w:r>
      <w:r>
        <w:t>.</w:t>
      </w:r>
    </w:p>
    <w:p w14:paraId="0045D57B" w14:textId="77777777" w:rsidR="00E14A4B" w:rsidRDefault="00E14A4B" w:rsidP="00E14A4B">
      <w:pPr>
        <w:pStyle w:val="Corpodetexto31"/>
        <w:tabs>
          <w:tab w:val="left" w:pos="993"/>
        </w:tabs>
        <w:ind w:left="709"/>
      </w:pPr>
    </w:p>
    <w:p w14:paraId="121B815D" w14:textId="77777777" w:rsidR="00E14A4B" w:rsidRDefault="00E14A4B" w:rsidP="00E14A4B">
      <w:pPr>
        <w:pStyle w:val="Corpodetexto31"/>
        <w:numPr>
          <w:ilvl w:val="1"/>
          <w:numId w:val="23"/>
        </w:numPr>
        <w:tabs>
          <w:tab w:val="clear" w:pos="11188"/>
        </w:tabs>
        <w:ind w:left="709" w:hanging="709"/>
      </w:pPr>
      <w:r>
        <w:t xml:space="preserve">Fica acordado que na ocorrência de um evento de Caso Fortuito ou de Força Maior, devidamente comprovado, o </w:t>
      </w:r>
      <w:r>
        <w:rPr>
          <w:b/>
        </w:rPr>
        <w:t>Contrato</w:t>
      </w:r>
      <w:r>
        <w:t xml:space="preserve"> permanecerá em vigor, mas a obrigação afetada ficará suspensa, não devendo causar nenhuma revisão dos preços constantes, ou de pagamentos adicionais a qualquer das </w:t>
      </w:r>
      <w:r>
        <w:rPr>
          <w:b/>
        </w:rPr>
        <w:t>Partes</w:t>
      </w:r>
      <w:r>
        <w:t xml:space="preserve">, por qualquer motivo que seja, e as </w:t>
      </w:r>
      <w:r>
        <w:rPr>
          <w:b/>
        </w:rPr>
        <w:t>Partes</w:t>
      </w:r>
      <w:r>
        <w:t xml:space="preserve"> deverão continuar a cumprir suas obrigações previstas no </w:t>
      </w:r>
      <w:r>
        <w:rPr>
          <w:b/>
        </w:rPr>
        <w:t>Contrato</w:t>
      </w:r>
      <w:r>
        <w:t xml:space="preserve"> na extensão em que forem capazes.</w:t>
      </w:r>
    </w:p>
    <w:p w14:paraId="443E90AC" w14:textId="77777777" w:rsidR="00E14A4B" w:rsidRDefault="00E14A4B" w:rsidP="00E14A4B">
      <w:pPr>
        <w:pStyle w:val="Corpodetexto31"/>
      </w:pPr>
    </w:p>
    <w:p w14:paraId="2F40EE0F" w14:textId="77777777" w:rsidR="00E14A4B" w:rsidRDefault="00E14A4B" w:rsidP="00E14A4B">
      <w:pPr>
        <w:pStyle w:val="Corpodetexto31"/>
        <w:numPr>
          <w:ilvl w:val="1"/>
          <w:numId w:val="23"/>
        </w:numPr>
        <w:tabs>
          <w:tab w:val="clear" w:pos="11188"/>
        </w:tabs>
        <w:ind w:left="720" w:hanging="720"/>
      </w:pPr>
      <w:r>
        <w:t xml:space="preserve">Se qualquer uma das </w:t>
      </w:r>
      <w:r>
        <w:rPr>
          <w:b/>
        </w:rPr>
        <w:t>Partes</w:t>
      </w:r>
      <w:r>
        <w:t xml:space="preserve"> considerar que ocorreu um evento de Caso Fortuito ou  de Força Maior que possa afetar o cumprimento de suas obrigações, a </w:t>
      </w:r>
      <w:r>
        <w:rPr>
          <w:b/>
        </w:rPr>
        <w:t>Parte</w:t>
      </w:r>
      <w:r>
        <w:t xml:space="preserve"> afetada deverá notificar, por escrito, a outra </w:t>
      </w:r>
      <w:r>
        <w:rPr>
          <w:b/>
        </w:rPr>
        <w:t>Parte</w:t>
      </w:r>
      <w:r>
        <w:t xml:space="preserve">, dentro do prazo máximo de 05 (cinco) dias úteis da ocorrência do fato,  informando a ocorrência do evento e sua natureza, conforme esta Cláusula, descrevendo também os impactos sobre suas obrigações previstas no </w:t>
      </w:r>
      <w:r>
        <w:rPr>
          <w:b/>
        </w:rPr>
        <w:t>Contrato</w:t>
      </w:r>
      <w:r>
        <w:t xml:space="preserve"> e uma estimativa do prazo de impedimento no cumprimento da obrigação afetada, bem como as medidas que ela propõe que sejam tomadas para o cumprimento das obrigações que não estejam afetadas. O ônus da prova recairá sobre a </w:t>
      </w:r>
      <w:r>
        <w:rPr>
          <w:b/>
        </w:rPr>
        <w:t>Parte</w:t>
      </w:r>
      <w:r>
        <w:t xml:space="preserve"> que alegar a ocorrência do Caso Fortuito ou de Força Maior.</w:t>
      </w:r>
    </w:p>
    <w:p w14:paraId="68F97DC1" w14:textId="77777777" w:rsidR="00E14A4B" w:rsidRDefault="00E14A4B" w:rsidP="00E14A4B">
      <w:pPr>
        <w:pStyle w:val="Corpodetexto31"/>
      </w:pPr>
    </w:p>
    <w:p w14:paraId="465A39D1" w14:textId="77777777" w:rsidR="00E14A4B" w:rsidRDefault="00E14A4B" w:rsidP="00E14A4B">
      <w:pPr>
        <w:pStyle w:val="Corpodetexto31"/>
      </w:pPr>
      <w:r>
        <w:rPr>
          <w:b/>
        </w:rPr>
        <w:t>CLÁUSULA DÉCIMA</w:t>
      </w:r>
      <w:r>
        <w:rPr>
          <w:b/>
          <w:color w:val="auto"/>
        </w:rPr>
        <w:t>-QUINTA –</w:t>
      </w:r>
      <w:r>
        <w:rPr>
          <w:b/>
        </w:rPr>
        <w:t xml:space="preserve"> GARANTIAS</w:t>
      </w:r>
    </w:p>
    <w:p w14:paraId="0E68E590" w14:textId="77777777" w:rsidR="00E14A4B" w:rsidRDefault="00E14A4B" w:rsidP="00E14A4B">
      <w:pPr>
        <w:pStyle w:val="Cabealho"/>
        <w:tabs>
          <w:tab w:val="left" w:pos="709"/>
        </w:tabs>
        <w:jc w:val="both"/>
        <w:rPr>
          <w:rFonts w:ascii="Times New Roman" w:hAnsi="Times New Roman" w:cs="Times New Roman"/>
          <w:color w:val="000000"/>
          <w:sz w:val="24"/>
          <w:szCs w:val="24"/>
        </w:rPr>
      </w:pPr>
    </w:p>
    <w:p w14:paraId="693B8899" w14:textId="77777777" w:rsidR="00E14A4B" w:rsidRDefault="00E14A4B" w:rsidP="00E14A4B">
      <w:pPr>
        <w:pStyle w:val="Cabealho"/>
        <w:tabs>
          <w:tab w:val="clear" w:pos="4419"/>
          <w:tab w:val="center" w:pos="567"/>
        </w:tabs>
        <w:ind w:left="720" w:hanging="720"/>
        <w:jc w:val="both"/>
      </w:pPr>
      <w:r>
        <w:rPr>
          <w:rFonts w:ascii="Times New Roman" w:hAnsi="Times New Roman" w:cs="Times New Roman"/>
          <w:b/>
          <w:color w:val="000000"/>
          <w:sz w:val="24"/>
          <w:szCs w:val="24"/>
        </w:rPr>
        <w:t xml:space="preserve">15.1     </w:t>
      </w:r>
      <w:r>
        <w:rPr>
          <w:rFonts w:ascii="Times New Roman" w:hAnsi="Times New Roman" w:cs="Times New Roman"/>
          <w:color w:val="000000"/>
          <w:sz w:val="24"/>
          <w:szCs w:val="24"/>
        </w:rPr>
        <w:t xml:space="preserve">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oferece garantia total de seus </w:t>
      </w:r>
      <w:r>
        <w:rPr>
          <w:rFonts w:ascii="Times New Roman" w:hAnsi="Times New Roman" w:cs="Times New Roman"/>
          <w:b/>
          <w:color w:val="000000"/>
          <w:sz w:val="24"/>
          <w:szCs w:val="24"/>
        </w:rPr>
        <w:t>Serviços</w:t>
      </w:r>
      <w:r>
        <w:rPr>
          <w:rFonts w:ascii="Times New Roman" w:hAnsi="Times New Roman" w:cs="Times New Roman"/>
          <w:color w:val="000000"/>
          <w:sz w:val="24"/>
          <w:szCs w:val="24"/>
        </w:rPr>
        <w:t xml:space="preserve">, por um período mínimo de 03 (três) anos, iniciando-se o período de garantia a partir da data de conclusão dos </w:t>
      </w:r>
      <w:r>
        <w:rPr>
          <w:rFonts w:ascii="Times New Roman" w:hAnsi="Times New Roman" w:cs="Times New Roman"/>
          <w:b/>
          <w:color w:val="000000"/>
          <w:sz w:val="24"/>
          <w:szCs w:val="24"/>
        </w:rPr>
        <w:t xml:space="preserve">Serviços </w:t>
      </w:r>
      <w:r>
        <w:rPr>
          <w:rFonts w:ascii="Times New Roman" w:hAnsi="Times New Roman" w:cs="Times New Roman"/>
          <w:color w:val="000000"/>
          <w:sz w:val="24"/>
          <w:szCs w:val="24"/>
        </w:rPr>
        <w:t xml:space="preserve">pela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w:t>
      </w:r>
    </w:p>
    <w:p w14:paraId="2BF433C5" w14:textId="77777777" w:rsidR="00E14A4B" w:rsidRDefault="00E14A4B" w:rsidP="00E14A4B">
      <w:pPr>
        <w:pStyle w:val="Cabealho"/>
        <w:tabs>
          <w:tab w:val="left" w:pos="284"/>
        </w:tabs>
        <w:jc w:val="both"/>
        <w:rPr>
          <w:rFonts w:ascii="Times New Roman" w:hAnsi="Times New Roman" w:cs="Times New Roman"/>
          <w:color w:val="000000"/>
          <w:sz w:val="24"/>
          <w:szCs w:val="24"/>
        </w:rPr>
      </w:pPr>
    </w:p>
    <w:p w14:paraId="5272CC68" w14:textId="77777777" w:rsidR="00E14A4B" w:rsidRDefault="00E14A4B" w:rsidP="00E14A4B">
      <w:pPr>
        <w:pStyle w:val="Cabealho"/>
        <w:ind w:left="720" w:hanging="720"/>
        <w:jc w:val="both"/>
      </w:pPr>
      <w:r>
        <w:rPr>
          <w:rFonts w:ascii="Times New Roman" w:hAnsi="Times New Roman" w:cs="Times New Roman"/>
          <w:b/>
          <w:color w:val="000000"/>
          <w:sz w:val="24"/>
          <w:szCs w:val="24"/>
        </w:rPr>
        <w:t>15.2</w:t>
      </w:r>
      <w:r>
        <w:rPr>
          <w:rFonts w:ascii="Times New Roman" w:hAnsi="Times New Roman" w:cs="Times New Roman"/>
          <w:color w:val="000000"/>
          <w:sz w:val="24"/>
          <w:szCs w:val="24"/>
        </w:rPr>
        <w:t xml:space="preserve">    No período de garantia, 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será responsável por todos os retrabalhos necessários, incluindo o fornecimento de materiais. Caso 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por qualquer motivo, tenha que realizar os </w:t>
      </w:r>
      <w:r>
        <w:rPr>
          <w:rFonts w:ascii="Times New Roman" w:hAnsi="Times New Roman" w:cs="Times New Roman"/>
          <w:b/>
          <w:color w:val="000000"/>
          <w:sz w:val="24"/>
          <w:szCs w:val="24"/>
        </w:rPr>
        <w:t>Serviços</w:t>
      </w:r>
      <w:r>
        <w:rPr>
          <w:rFonts w:ascii="Times New Roman" w:hAnsi="Times New Roman" w:cs="Times New Roman"/>
          <w:color w:val="000000"/>
          <w:sz w:val="24"/>
          <w:szCs w:val="24"/>
        </w:rPr>
        <w:t xml:space="preserve">, todos os custos e despesas envolvidos deverão ser ressarcidos pela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w:t>
      </w:r>
    </w:p>
    <w:p w14:paraId="19188255" w14:textId="77777777" w:rsidR="00E14A4B" w:rsidRDefault="00E14A4B" w:rsidP="00E14A4B">
      <w:pPr>
        <w:pStyle w:val="Cabealho"/>
        <w:tabs>
          <w:tab w:val="left" w:pos="284"/>
        </w:tabs>
        <w:jc w:val="both"/>
        <w:rPr>
          <w:rFonts w:ascii="Times New Roman" w:hAnsi="Times New Roman" w:cs="Times New Roman"/>
          <w:color w:val="000000"/>
          <w:sz w:val="24"/>
          <w:szCs w:val="24"/>
        </w:rPr>
      </w:pPr>
    </w:p>
    <w:p w14:paraId="5C4CB478" w14:textId="77777777" w:rsidR="00E14A4B" w:rsidRDefault="00E14A4B" w:rsidP="00E14A4B">
      <w:pPr>
        <w:pStyle w:val="Cabealho"/>
        <w:ind w:left="720" w:hanging="720"/>
        <w:jc w:val="both"/>
      </w:pPr>
      <w:r>
        <w:rPr>
          <w:rFonts w:ascii="Times New Roman" w:hAnsi="Times New Roman" w:cs="Times New Roman"/>
          <w:b/>
          <w:color w:val="000000"/>
          <w:sz w:val="24"/>
          <w:szCs w:val="24"/>
        </w:rPr>
        <w:t>15.3</w:t>
      </w:r>
      <w:r>
        <w:rPr>
          <w:rFonts w:ascii="Times New Roman" w:hAnsi="Times New Roman" w:cs="Times New Roman"/>
          <w:color w:val="000000"/>
          <w:sz w:val="24"/>
          <w:szCs w:val="24"/>
        </w:rPr>
        <w:t xml:space="preserve">   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responderá pela qualidade do produto fornecido, substituindo-o, sem ônus para 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quando apresentar qualquer defeito ou não corresponder à Especificação Técnica, mesmo se tal defeito for verificado após o recebimento e utilização do produto pela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w:t>
      </w:r>
    </w:p>
    <w:p w14:paraId="05B44546" w14:textId="77777777" w:rsidR="00E14A4B" w:rsidRDefault="00E14A4B" w:rsidP="00E14A4B">
      <w:pPr>
        <w:pStyle w:val="Cabealho"/>
        <w:tabs>
          <w:tab w:val="left" w:pos="708"/>
        </w:tabs>
        <w:jc w:val="both"/>
        <w:rPr>
          <w:rFonts w:ascii="Times New Roman" w:hAnsi="Times New Roman" w:cs="Times New Roman"/>
          <w:color w:val="000000"/>
          <w:sz w:val="24"/>
          <w:szCs w:val="24"/>
        </w:rPr>
      </w:pPr>
    </w:p>
    <w:p w14:paraId="6FD2548F" w14:textId="77777777" w:rsidR="00E14A4B" w:rsidRDefault="00E14A4B" w:rsidP="00E14A4B">
      <w:pPr>
        <w:pStyle w:val="Corpodetexto31"/>
      </w:pPr>
      <w:r>
        <w:rPr>
          <w:b/>
        </w:rPr>
        <w:t>CLÁUSULA DÉCIMA</w:t>
      </w:r>
      <w:r>
        <w:rPr>
          <w:b/>
          <w:color w:val="auto"/>
        </w:rPr>
        <w:t xml:space="preserve">-SEXTA </w:t>
      </w:r>
      <w:r>
        <w:rPr>
          <w:b/>
        </w:rPr>
        <w:t>– REPRESENTANTE DO CONTRATO</w:t>
      </w:r>
    </w:p>
    <w:p w14:paraId="7302F2C0" w14:textId="77777777" w:rsidR="00E14A4B" w:rsidRDefault="00E14A4B" w:rsidP="00E14A4B">
      <w:pPr>
        <w:pStyle w:val="Corpodetexto31"/>
        <w:rPr>
          <w:b/>
        </w:rPr>
      </w:pPr>
    </w:p>
    <w:p w14:paraId="532792E1" w14:textId="77777777" w:rsidR="00E14A4B" w:rsidRDefault="00E14A4B" w:rsidP="00E14A4B">
      <w:pPr>
        <w:pStyle w:val="Corpodetexto31"/>
        <w:numPr>
          <w:ilvl w:val="1"/>
          <w:numId w:val="21"/>
        </w:numPr>
        <w:tabs>
          <w:tab w:val="clear" w:pos="11188"/>
        </w:tabs>
        <w:ind w:left="709" w:hanging="709"/>
      </w:pPr>
      <w:r>
        <w:t xml:space="preserve">A </w:t>
      </w:r>
      <w:r>
        <w:rPr>
          <w:b/>
        </w:rPr>
        <w:t>CONTRATADA</w:t>
      </w:r>
      <w:r>
        <w:t xml:space="preserve"> deverá designar, até a data de início dos </w:t>
      </w:r>
      <w:r>
        <w:rPr>
          <w:b/>
        </w:rPr>
        <w:t>Serviços</w:t>
      </w:r>
      <w:r>
        <w:t>, um Preposto devidamente capacitado (doravante denominado simplesmente “</w:t>
      </w:r>
      <w:r>
        <w:rPr>
          <w:b/>
        </w:rPr>
        <w:t>Preposto</w:t>
      </w:r>
      <w:r>
        <w:t xml:space="preserve">”), o qual será responsável pela execução dos </w:t>
      </w:r>
      <w:r>
        <w:rPr>
          <w:b/>
        </w:rPr>
        <w:t>Serviços</w:t>
      </w:r>
      <w:r>
        <w:t xml:space="preserve">, devendo supervisionar o pessoal da </w:t>
      </w:r>
      <w:proofErr w:type="gramStart"/>
      <w:r>
        <w:rPr>
          <w:b/>
        </w:rPr>
        <w:t>CONTRATADA</w:t>
      </w:r>
      <w:r>
        <w:t xml:space="preserve"> engajado</w:t>
      </w:r>
      <w:proofErr w:type="gramEnd"/>
      <w:r>
        <w:t xml:space="preserve"> na </w:t>
      </w:r>
      <w:r>
        <w:lastRenderedPageBreak/>
        <w:t xml:space="preserve">execução dos </w:t>
      </w:r>
      <w:r>
        <w:rPr>
          <w:b/>
        </w:rPr>
        <w:t>Serviço</w:t>
      </w:r>
      <w:r>
        <w:t xml:space="preserve">. O </w:t>
      </w:r>
      <w:r>
        <w:rPr>
          <w:b/>
        </w:rPr>
        <w:t>Preposto</w:t>
      </w:r>
      <w:r>
        <w:t xml:space="preserve"> será autorizado a representar a </w:t>
      </w:r>
      <w:r>
        <w:rPr>
          <w:b/>
        </w:rPr>
        <w:t>CONTRATADA</w:t>
      </w:r>
      <w:r>
        <w:t xml:space="preserve"> quanto a todos os assuntos relativos ao </w:t>
      </w:r>
      <w:r>
        <w:rPr>
          <w:b/>
        </w:rPr>
        <w:t>Contrato</w:t>
      </w:r>
      <w:r>
        <w:t xml:space="preserve"> e aos </w:t>
      </w:r>
      <w:r>
        <w:rPr>
          <w:b/>
        </w:rPr>
        <w:t>Serviços</w:t>
      </w:r>
      <w:r>
        <w:t xml:space="preserve"> e será responsável pela comunicação com o representante da </w:t>
      </w:r>
      <w:r>
        <w:rPr>
          <w:b/>
        </w:rPr>
        <w:t>CONTRATANTE</w:t>
      </w:r>
      <w:r>
        <w:t xml:space="preserve">, podendo delegar poderes e atribuições para um substituto, por escrito. Qualquer decisão do </w:t>
      </w:r>
      <w:r>
        <w:rPr>
          <w:b/>
        </w:rPr>
        <w:t>Preposto</w:t>
      </w:r>
      <w:r>
        <w:t xml:space="preserve"> deverá obrigar a </w:t>
      </w:r>
      <w:r>
        <w:rPr>
          <w:b/>
        </w:rPr>
        <w:t>CONTRATADA</w:t>
      </w:r>
      <w:r>
        <w:t xml:space="preserve"> como se tivesse sido emanada da própria </w:t>
      </w:r>
      <w:r>
        <w:rPr>
          <w:b/>
        </w:rPr>
        <w:t>CONTRATADA</w:t>
      </w:r>
      <w:r>
        <w:t>.</w:t>
      </w:r>
    </w:p>
    <w:p w14:paraId="303AA791" w14:textId="77777777" w:rsidR="00E14A4B" w:rsidRDefault="00E14A4B" w:rsidP="00E14A4B">
      <w:pPr>
        <w:pStyle w:val="Corpodetexto31"/>
      </w:pPr>
    </w:p>
    <w:p w14:paraId="553B39BF" w14:textId="77777777" w:rsidR="00E14A4B" w:rsidRDefault="00E14A4B" w:rsidP="00E14A4B">
      <w:pPr>
        <w:pStyle w:val="Corpodetexto31"/>
      </w:pPr>
      <w:r>
        <w:rPr>
          <w:b/>
        </w:rPr>
        <w:t>CLÁUSULA DÉCIMA-SÉTIMA – NOVAÇÃO</w:t>
      </w:r>
    </w:p>
    <w:p w14:paraId="5C232695" w14:textId="77777777" w:rsidR="00E14A4B" w:rsidRDefault="00E14A4B" w:rsidP="00E14A4B">
      <w:pPr>
        <w:pStyle w:val="Corpodetexto31"/>
        <w:rPr>
          <w:b/>
        </w:rPr>
      </w:pPr>
    </w:p>
    <w:p w14:paraId="4B8C05EF" w14:textId="77777777" w:rsidR="00E14A4B" w:rsidRDefault="00E14A4B" w:rsidP="00E14A4B">
      <w:pPr>
        <w:pStyle w:val="Corpodetexto31"/>
        <w:numPr>
          <w:ilvl w:val="1"/>
          <w:numId w:val="18"/>
        </w:numPr>
        <w:tabs>
          <w:tab w:val="clear" w:pos="11188"/>
        </w:tabs>
        <w:ind w:left="709" w:hanging="709"/>
      </w:pPr>
      <w:r>
        <w:t xml:space="preserve">A não utilização, pelas </w:t>
      </w:r>
      <w:r>
        <w:rPr>
          <w:b/>
        </w:rPr>
        <w:t>Partes</w:t>
      </w:r>
      <w:r>
        <w:t xml:space="preserve">, de quaisquer dos direitos a elas assegurados neste </w:t>
      </w:r>
      <w:r>
        <w:rPr>
          <w:b/>
        </w:rPr>
        <w:t>Contrato</w:t>
      </w:r>
      <w:r>
        <w:t xml:space="preserve">, ou nas </w:t>
      </w:r>
      <w:r>
        <w:rPr>
          <w:b/>
        </w:rPr>
        <w:t>Leis e Regulamentos</w:t>
      </w:r>
      <w:r>
        <w:t xml:space="preserve">, ou a não aplicação de quaisquer sanções neles previstos, não importa em novação quanto a seus termos, não devendo ser interpretada como renúncia ou desistência da aplicação ou de ações futuras. Todos os recursos postos à disposição das </w:t>
      </w:r>
      <w:r>
        <w:rPr>
          <w:b/>
        </w:rPr>
        <w:t>Partes</w:t>
      </w:r>
      <w:r>
        <w:t xml:space="preserve"> neste </w:t>
      </w:r>
      <w:r>
        <w:rPr>
          <w:b/>
        </w:rPr>
        <w:t>Contrato</w:t>
      </w:r>
      <w:r>
        <w:t xml:space="preserve"> serão considerados como cumulativos e não alternativos, inclusive em relação a </w:t>
      </w:r>
      <w:r>
        <w:rPr>
          <w:b/>
        </w:rPr>
        <w:t>Leis e Regulamentos.</w:t>
      </w:r>
    </w:p>
    <w:p w14:paraId="55CC7990" w14:textId="77777777" w:rsidR="00E14A4B" w:rsidRDefault="00E14A4B" w:rsidP="00E14A4B">
      <w:pPr>
        <w:pStyle w:val="Corpodetexto31"/>
      </w:pPr>
    </w:p>
    <w:p w14:paraId="20607E0E" w14:textId="77777777" w:rsidR="00E14A4B" w:rsidRDefault="00E14A4B" w:rsidP="00E14A4B">
      <w:pPr>
        <w:pStyle w:val="Corpodetexto31"/>
        <w:ind w:left="720" w:hanging="720"/>
      </w:pPr>
      <w:r>
        <w:rPr>
          <w:b/>
        </w:rPr>
        <w:t>17.2</w:t>
      </w:r>
      <w:r>
        <w:t xml:space="preserve">   Qualquer renúncia produzirá efeitos somente se for outorgada, especificamente, </w:t>
      </w:r>
      <w:proofErr w:type="gramStart"/>
      <w:r>
        <w:t>por  escrito</w:t>
      </w:r>
      <w:proofErr w:type="gramEnd"/>
      <w:r>
        <w:t>.</w:t>
      </w:r>
    </w:p>
    <w:p w14:paraId="30D0926A" w14:textId="77777777" w:rsidR="00E14A4B" w:rsidRDefault="00E14A4B" w:rsidP="00E14A4B">
      <w:pPr>
        <w:pStyle w:val="Corpodetexto31"/>
      </w:pPr>
    </w:p>
    <w:p w14:paraId="4C8DB03E" w14:textId="77777777" w:rsidR="00E14A4B" w:rsidRDefault="00E14A4B" w:rsidP="00E14A4B">
      <w:pPr>
        <w:pStyle w:val="Corpodetexto31"/>
      </w:pPr>
      <w:r>
        <w:rPr>
          <w:b/>
        </w:rPr>
        <w:t>CLÁUSULA DÉCIMA</w:t>
      </w:r>
      <w:r>
        <w:rPr>
          <w:b/>
          <w:color w:val="auto"/>
        </w:rPr>
        <w:t>-OITAVA</w:t>
      </w:r>
      <w:r>
        <w:rPr>
          <w:b/>
        </w:rPr>
        <w:t xml:space="preserve"> – CESSÃO</w:t>
      </w:r>
    </w:p>
    <w:p w14:paraId="72AF1C27" w14:textId="77777777" w:rsidR="00E14A4B" w:rsidRDefault="00E14A4B" w:rsidP="00E14A4B">
      <w:pPr>
        <w:pStyle w:val="Corpodetexto31"/>
        <w:rPr>
          <w:b/>
        </w:rPr>
      </w:pPr>
    </w:p>
    <w:p w14:paraId="42D7F802" w14:textId="77777777" w:rsidR="00E14A4B" w:rsidRDefault="00E14A4B" w:rsidP="00E14A4B">
      <w:pPr>
        <w:pStyle w:val="Corpodetexto31"/>
        <w:numPr>
          <w:ilvl w:val="1"/>
          <w:numId w:val="26"/>
        </w:numPr>
        <w:tabs>
          <w:tab w:val="clear" w:pos="11188"/>
        </w:tabs>
        <w:ind w:left="709" w:hanging="709"/>
      </w:pPr>
      <w:r>
        <w:t xml:space="preserve">Este </w:t>
      </w:r>
      <w:r>
        <w:rPr>
          <w:b/>
        </w:rPr>
        <w:t>Contrato</w:t>
      </w:r>
      <w:r>
        <w:t xml:space="preserve"> obriga cada uma das </w:t>
      </w:r>
      <w:r>
        <w:rPr>
          <w:b/>
        </w:rPr>
        <w:t>Partes</w:t>
      </w:r>
      <w:r>
        <w:t xml:space="preserve"> e os seus respectivos sucessores e cessionários autorizados. A </w:t>
      </w:r>
      <w:r>
        <w:rPr>
          <w:b/>
        </w:rPr>
        <w:t>CONTRATADA</w:t>
      </w:r>
      <w:r>
        <w:t xml:space="preserve"> não poderá ceder ou transferir este </w:t>
      </w:r>
      <w:r>
        <w:rPr>
          <w:b/>
        </w:rPr>
        <w:t>Contrato</w:t>
      </w:r>
      <w:r>
        <w:t xml:space="preserve"> de qualquer forma, no seu todo ou em parte, bem como oferecê-lo como objeto de penhor sem o consentimento prévio e por escrito da </w:t>
      </w:r>
      <w:r>
        <w:rPr>
          <w:b/>
        </w:rPr>
        <w:t>CONTRATANTE</w:t>
      </w:r>
      <w:r>
        <w:t>.</w:t>
      </w:r>
    </w:p>
    <w:p w14:paraId="725237AB" w14:textId="77777777" w:rsidR="00E14A4B" w:rsidRDefault="00E14A4B" w:rsidP="00E14A4B">
      <w:pPr>
        <w:pStyle w:val="Corpodetexto31"/>
        <w:rPr>
          <w:b/>
        </w:rPr>
      </w:pPr>
    </w:p>
    <w:p w14:paraId="572E9E3F" w14:textId="77777777" w:rsidR="00E14A4B" w:rsidRDefault="00E14A4B" w:rsidP="00E14A4B">
      <w:pPr>
        <w:pStyle w:val="Corpodetexto31"/>
      </w:pPr>
      <w:r>
        <w:rPr>
          <w:b/>
        </w:rPr>
        <w:t>CLÁUSULA DÉCIMA NONA – ALTERAÇÕES CONTRATUAIS</w:t>
      </w:r>
    </w:p>
    <w:p w14:paraId="3279ABEE" w14:textId="77777777" w:rsidR="00E14A4B" w:rsidRDefault="00E14A4B" w:rsidP="00E14A4B">
      <w:pPr>
        <w:pStyle w:val="Corpodetexto31"/>
        <w:rPr>
          <w:b/>
        </w:rPr>
      </w:pPr>
    </w:p>
    <w:p w14:paraId="00C5A986" w14:textId="77777777" w:rsidR="00E14A4B" w:rsidRDefault="00E14A4B" w:rsidP="00E14A4B">
      <w:pPr>
        <w:pStyle w:val="Corpodetexto31"/>
        <w:numPr>
          <w:ilvl w:val="1"/>
          <w:numId w:val="17"/>
        </w:numPr>
        <w:tabs>
          <w:tab w:val="clear" w:pos="11188"/>
        </w:tabs>
        <w:ind w:left="709" w:hanging="715"/>
      </w:pPr>
      <w:r>
        <w:t xml:space="preserve">Sempre que necessário e solicitado por uma das </w:t>
      </w:r>
      <w:r>
        <w:rPr>
          <w:b/>
        </w:rPr>
        <w:t>Partes</w:t>
      </w:r>
      <w:r>
        <w:t xml:space="preserve">, por escrito, durante a vigência deste </w:t>
      </w:r>
      <w:r>
        <w:rPr>
          <w:b/>
        </w:rPr>
        <w:t>Contrato</w:t>
      </w:r>
      <w:r>
        <w:t xml:space="preserve">, haverá reunião para alterar, aperfeiçoar, inserir, suprimir e/ou modificar Cláusulas ou Itens deste </w:t>
      </w:r>
      <w:r>
        <w:rPr>
          <w:b/>
        </w:rPr>
        <w:t>Contrato</w:t>
      </w:r>
      <w:r>
        <w:t xml:space="preserve"> ou de seus Anexos.</w:t>
      </w:r>
    </w:p>
    <w:p w14:paraId="3A0527E9" w14:textId="77777777" w:rsidR="00E14A4B" w:rsidRDefault="00E14A4B" w:rsidP="00E14A4B">
      <w:pPr>
        <w:pStyle w:val="Corpodetexto31"/>
      </w:pPr>
    </w:p>
    <w:p w14:paraId="72D8F241" w14:textId="77777777" w:rsidR="00E14A4B" w:rsidRDefault="00E14A4B" w:rsidP="00E14A4B">
      <w:pPr>
        <w:pStyle w:val="Corpodetexto31"/>
        <w:numPr>
          <w:ilvl w:val="1"/>
          <w:numId w:val="17"/>
        </w:numPr>
        <w:tabs>
          <w:tab w:val="clear" w:pos="11188"/>
        </w:tabs>
        <w:ind w:left="709" w:hanging="709"/>
      </w:pPr>
      <w:r>
        <w:t xml:space="preserve">As modificações </w:t>
      </w:r>
      <w:r>
        <w:rPr>
          <w:color w:val="auto"/>
        </w:rPr>
        <w:t>introduzidas</w:t>
      </w:r>
      <w:r>
        <w:t xml:space="preserve"> neste </w:t>
      </w:r>
      <w:r>
        <w:rPr>
          <w:b/>
        </w:rPr>
        <w:t>Contrato</w:t>
      </w:r>
      <w:r>
        <w:t xml:space="preserve"> deverão ser através de Termo Aditivo, a ser ratificado e assinado pelas </w:t>
      </w:r>
      <w:r>
        <w:rPr>
          <w:b/>
        </w:rPr>
        <w:t>Partes</w:t>
      </w:r>
      <w:r>
        <w:t>, na presença de 02 (duas) testemunhas ou Aditivo Epistolar.</w:t>
      </w:r>
    </w:p>
    <w:p w14:paraId="07D2A067" w14:textId="77777777" w:rsidR="00E14A4B" w:rsidRDefault="00E14A4B" w:rsidP="00E14A4B">
      <w:pPr>
        <w:pStyle w:val="Corpodetexto31"/>
        <w:ind w:left="720" w:hanging="720"/>
      </w:pPr>
    </w:p>
    <w:p w14:paraId="36603B67" w14:textId="77777777" w:rsidR="00E14A4B" w:rsidRDefault="00E14A4B" w:rsidP="00E14A4B">
      <w:pPr>
        <w:pStyle w:val="Corpodetexto31"/>
      </w:pPr>
    </w:p>
    <w:p w14:paraId="24D3A9CC" w14:textId="77777777" w:rsidR="00E14A4B" w:rsidRDefault="00E14A4B" w:rsidP="00E14A4B">
      <w:pPr>
        <w:pStyle w:val="Corpodetexto31"/>
      </w:pPr>
      <w:r>
        <w:rPr>
          <w:b/>
        </w:rPr>
        <w:t xml:space="preserve">CLÁUSULA </w:t>
      </w:r>
      <w:r>
        <w:rPr>
          <w:b/>
          <w:color w:val="auto"/>
        </w:rPr>
        <w:t>VIGÉSIMA</w:t>
      </w:r>
      <w:r>
        <w:rPr>
          <w:b/>
        </w:rPr>
        <w:t xml:space="preserve"> – DISPOSIÇÕES GERAIS</w:t>
      </w:r>
    </w:p>
    <w:p w14:paraId="6725C69B" w14:textId="77777777" w:rsidR="00E14A4B" w:rsidRDefault="00E14A4B" w:rsidP="00E14A4B">
      <w:pPr>
        <w:pStyle w:val="Corpodetexto31"/>
        <w:rPr>
          <w:b/>
        </w:rPr>
      </w:pPr>
    </w:p>
    <w:p w14:paraId="2F411DCC" w14:textId="77777777" w:rsidR="00E14A4B" w:rsidRDefault="00E14A4B" w:rsidP="00E14A4B">
      <w:pPr>
        <w:pStyle w:val="Corpodetexto31"/>
        <w:numPr>
          <w:ilvl w:val="1"/>
          <w:numId w:val="13"/>
        </w:numPr>
        <w:tabs>
          <w:tab w:val="clear" w:pos="11188"/>
        </w:tabs>
        <w:ind w:left="709" w:hanging="851"/>
      </w:pPr>
      <w:r>
        <w:t xml:space="preserve">Os </w:t>
      </w:r>
      <w:r>
        <w:rPr>
          <w:b/>
        </w:rPr>
        <w:t>Documentos de Contrato</w:t>
      </w:r>
      <w:r>
        <w:t xml:space="preserve"> constituem o acordo completo entre as </w:t>
      </w:r>
      <w:r>
        <w:rPr>
          <w:b/>
        </w:rPr>
        <w:t>Partes</w:t>
      </w:r>
      <w:r>
        <w:t xml:space="preserve"> com relação ao seu objeto, e substituem todos os compromissos prévios, verbais ou escritos, acordos entre as </w:t>
      </w:r>
      <w:r>
        <w:rPr>
          <w:b/>
        </w:rPr>
        <w:t>Partes</w:t>
      </w:r>
      <w:r>
        <w:t xml:space="preserve"> em relação às questões aqui consideradas, somente podendo ser alterados de acordo com o firmado neste </w:t>
      </w:r>
      <w:r>
        <w:rPr>
          <w:b/>
        </w:rPr>
        <w:t>Contrato</w:t>
      </w:r>
      <w:r>
        <w:t xml:space="preserve">, sendo que as estipulações eventualmente indicadas em somente um deles poderão vir a ser exigida como se constasse de todos. No caso de haver qualquer divergência entre este </w:t>
      </w:r>
      <w:r>
        <w:rPr>
          <w:b/>
        </w:rPr>
        <w:t>Contrato</w:t>
      </w:r>
      <w:r>
        <w:t xml:space="preserve">, este </w:t>
      </w:r>
      <w:r>
        <w:rPr>
          <w:b/>
        </w:rPr>
        <w:t>Contrato</w:t>
      </w:r>
      <w:r>
        <w:t xml:space="preserve"> prevalecerá.</w:t>
      </w:r>
    </w:p>
    <w:p w14:paraId="7020EDC1" w14:textId="77777777" w:rsidR="00E14A4B" w:rsidRDefault="00E14A4B" w:rsidP="00E14A4B">
      <w:pPr>
        <w:pStyle w:val="Corpodetexto31"/>
      </w:pPr>
    </w:p>
    <w:p w14:paraId="3A4DEC5D" w14:textId="77777777" w:rsidR="00E14A4B" w:rsidRDefault="00E14A4B" w:rsidP="00E14A4B">
      <w:pPr>
        <w:pStyle w:val="Corpodetexto31"/>
        <w:numPr>
          <w:ilvl w:val="1"/>
          <w:numId w:val="13"/>
        </w:numPr>
        <w:tabs>
          <w:tab w:val="clear" w:pos="11188"/>
        </w:tabs>
        <w:ind w:left="709" w:hanging="709"/>
      </w:pPr>
      <w:r>
        <w:t xml:space="preserve">Este </w:t>
      </w:r>
      <w:r>
        <w:rPr>
          <w:b/>
        </w:rPr>
        <w:t>Contrato</w:t>
      </w:r>
      <w:r>
        <w:t xml:space="preserve"> não deverá ser interpretado no sentido de criar uma associação ou sociedade entre as </w:t>
      </w:r>
      <w:r>
        <w:rPr>
          <w:b/>
        </w:rPr>
        <w:t>Partes</w:t>
      </w:r>
      <w:r>
        <w:t xml:space="preserve">, ou impor qualquer obrigação ou responsabilidade societária sobre quaisquer das </w:t>
      </w:r>
      <w:r>
        <w:rPr>
          <w:b/>
        </w:rPr>
        <w:t>Partes</w:t>
      </w:r>
      <w:r>
        <w:t>.</w:t>
      </w:r>
    </w:p>
    <w:p w14:paraId="5A719150" w14:textId="77777777" w:rsidR="00E14A4B" w:rsidRDefault="00E14A4B" w:rsidP="00E14A4B">
      <w:pPr>
        <w:pStyle w:val="Corpodetexto31"/>
      </w:pPr>
    </w:p>
    <w:p w14:paraId="51E0889F" w14:textId="77777777" w:rsidR="00E14A4B" w:rsidRDefault="00E14A4B" w:rsidP="00E14A4B">
      <w:pPr>
        <w:pStyle w:val="Corpodetexto31"/>
        <w:numPr>
          <w:ilvl w:val="1"/>
          <w:numId w:val="13"/>
        </w:numPr>
        <w:tabs>
          <w:tab w:val="clear" w:pos="11188"/>
        </w:tabs>
        <w:ind w:left="720" w:hanging="720"/>
      </w:pPr>
      <w:r>
        <w:t xml:space="preserve">Caso uma das Cláusulas deste </w:t>
      </w:r>
      <w:r>
        <w:rPr>
          <w:b/>
        </w:rPr>
        <w:t>Contrato</w:t>
      </w:r>
      <w:r>
        <w:t xml:space="preserve"> venha a ser considerada nula, anulável ou ineficaz por um Juízo Competente, deverá ela ser reputada como não escrita e, na medida do legalmente possível, ser substituída por outra que, de comum acordo as </w:t>
      </w:r>
      <w:r>
        <w:rPr>
          <w:b/>
        </w:rPr>
        <w:t>Partes</w:t>
      </w:r>
      <w:r>
        <w:t xml:space="preserve"> hajam por bem pactuar a fim </w:t>
      </w:r>
      <w:r>
        <w:lastRenderedPageBreak/>
        <w:t xml:space="preserve">de preservar o atingimento dos fins colimados pelo presente </w:t>
      </w:r>
      <w:r>
        <w:rPr>
          <w:b/>
        </w:rPr>
        <w:t>Contrato</w:t>
      </w:r>
      <w:r>
        <w:t>. As demais disposições contratuais não atingidas pela vedação legal subsistirão com sua plena eficácia.</w:t>
      </w:r>
    </w:p>
    <w:p w14:paraId="2DE61E72" w14:textId="77777777" w:rsidR="00E14A4B" w:rsidRDefault="00E14A4B" w:rsidP="00E14A4B">
      <w:pPr>
        <w:pStyle w:val="Corpodetexto31"/>
      </w:pPr>
    </w:p>
    <w:p w14:paraId="702AB75B" w14:textId="77777777" w:rsidR="00E14A4B" w:rsidRDefault="00E14A4B" w:rsidP="00E14A4B">
      <w:pPr>
        <w:pStyle w:val="Corpodetexto31"/>
        <w:numPr>
          <w:ilvl w:val="1"/>
          <w:numId w:val="13"/>
        </w:numPr>
        <w:tabs>
          <w:tab w:val="clear" w:pos="11188"/>
        </w:tabs>
        <w:ind w:left="720" w:hanging="720"/>
      </w:pPr>
      <w:r>
        <w:t xml:space="preserve"> Todas as comunicações entre as </w:t>
      </w:r>
      <w:r>
        <w:rPr>
          <w:b/>
        </w:rPr>
        <w:t>Partes</w:t>
      </w:r>
      <w:r>
        <w:t xml:space="preserve"> deverão ser feitas por escrito, com comprovante de recebimento.</w:t>
      </w:r>
    </w:p>
    <w:p w14:paraId="31C903E3" w14:textId="77777777" w:rsidR="00E14A4B" w:rsidRDefault="00E14A4B" w:rsidP="00E14A4B">
      <w:pPr>
        <w:pStyle w:val="Corpodetexto31"/>
      </w:pPr>
    </w:p>
    <w:p w14:paraId="07A6EF9D" w14:textId="77777777" w:rsidR="00E14A4B" w:rsidRDefault="00E14A4B" w:rsidP="00E14A4B">
      <w:pPr>
        <w:pStyle w:val="Corpodetexto31"/>
        <w:numPr>
          <w:ilvl w:val="1"/>
          <w:numId w:val="13"/>
        </w:numPr>
        <w:tabs>
          <w:tab w:val="clear" w:pos="11188"/>
        </w:tabs>
        <w:ind w:left="709" w:hanging="709"/>
      </w:pPr>
      <w:r>
        <w:t xml:space="preserve"> Este </w:t>
      </w:r>
      <w:r>
        <w:rPr>
          <w:b/>
        </w:rPr>
        <w:t>Contrato</w:t>
      </w:r>
      <w:r>
        <w:t xml:space="preserve"> é regido pela legislação brasileira.</w:t>
      </w:r>
    </w:p>
    <w:p w14:paraId="2A430CD7" w14:textId="77777777" w:rsidR="00E14A4B" w:rsidRDefault="00E14A4B" w:rsidP="00E14A4B">
      <w:pPr>
        <w:pStyle w:val="Corpodetexto31"/>
      </w:pPr>
    </w:p>
    <w:p w14:paraId="69504D6C" w14:textId="77777777" w:rsidR="00E14A4B" w:rsidRDefault="00E14A4B" w:rsidP="00E14A4B">
      <w:pPr>
        <w:pStyle w:val="Corpodetexto31"/>
      </w:pPr>
      <w:r>
        <w:rPr>
          <w:b/>
        </w:rPr>
        <w:t xml:space="preserve">CLÁUSULA </w:t>
      </w:r>
      <w:r>
        <w:rPr>
          <w:b/>
          <w:color w:val="auto"/>
        </w:rPr>
        <w:t>VIGÉSIMA-PRIMEIRA – FORO</w:t>
      </w:r>
    </w:p>
    <w:p w14:paraId="48B726B7" w14:textId="77777777" w:rsidR="00E14A4B" w:rsidRDefault="00E14A4B" w:rsidP="00E14A4B">
      <w:pPr>
        <w:pStyle w:val="Corpodetexto31"/>
        <w:rPr>
          <w:b/>
        </w:rPr>
      </w:pPr>
    </w:p>
    <w:p w14:paraId="35550556" w14:textId="77777777" w:rsidR="00E14A4B" w:rsidRDefault="00E14A4B" w:rsidP="00E14A4B">
      <w:pPr>
        <w:pStyle w:val="Corpodetexto31"/>
        <w:numPr>
          <w:ilvl w:val="1"/>
          <w:numId w:val="11"/>
        </w:numPr>
        <w:tabs>
          <w:tab w:val="clear" w:pos="11188"/>
        </w:tabs>
        <w:ind w:left="709" w:hanging="851"/>
      </w:pPr>
      <w:r>
        <w:t xml:space="preserve">Fica eleito, para as questões derivadas do presente </w:t>
      </w:r>
      <w:r>
        <w:rPr>
          <w:b/>
        </w:rPr>
        <w:t>Contrato</w:t>
      </w:r>
      <w:r>
        <w:t>, o Foro da Comarca de Laguna, Estado de Santa Catarina, com expressa renúncia de qualquer outro, por mais especial ou privilegiado que seja.</w:t>
      </w:r>
    </w:p>
    <w:p w14:paraId="19BA7954" w14:textId="77777777" w:rsidR="00E14A4B" w:rsidRDefault="00E14A4B" w:rsidP="00E14A4B">
      <w:pPr>
        <w:pStyle w:val="Corpodetexto31"/>
      </w:pPr>
    </w:p>
    <w:p w14:paraId="21CD5120" w14:textId="77777777" w:rsidR="00E14A4B" w:rsidRDefault="00E14A4B" w:rsidP="00E14A4B">
      <w:pPr>
        <w:pStyle w:val="Corpodetexto31"/>
      </w:pPr>
      <w:r>
        <w:t xml:space="preserve">E, estando assim justas e acordadas, as </w:t>
      </w:r>
      <w:r>
        <w:rPr>
          <w:b/>
        </w:rPr>
        <w:t>Partes</w:t>
      </w:r>
      <w:r>
        <w:t xml:space="preserve"> dão por lido o </w:t>
      </w:r>
      <w:r>
        <w:rPr>
          <w:b/>
        </w:rPr>
        <w:t>Contrato</w:t>
      </w:r>
      <w:r>
        <w:t xml:space="preserve"> e firmam o presente instrumento em 02 (duas) vias de igual teor e forma, na presença das 02 (duas) testemunhas que abaixo subscrevem, para que produza seus efeitos legais e jurídicos.</w:t>
      </w:r>
    </w:p>
    <w:p w14:paraId="5CAE08A6" w14:textId="77777777" w:rsidR="00E14A4B" w:rsidRDefault="00E14A4B" w:rsidP="00E14A4B">
      <w:pPr>
        <w:pStyle w:val="Corpodetexto31"/>
        <w:jc w:val="center"/>
      </w:pPr>
    </w:p>
    <w:p w14:paraId="1B8EA1D9" w14:textId="2811059E" w:rsidR="00E14A4B" w:rsidRDefault="00E14A4B" w:rsidP="00E14A4B">
      <w:pPr>
        <w:pStyle w:val="Corpodetexto31"/>
        <w:jc w:val="center"/>
      </w:pPr>
      <w:r>
        <w:t xml:space="preserve">Laguna SC, </w:t>
      </w:r>
      <w:proofErr w:type="gramStart"/>
      <w:r>
        <w:t>.....</w:t>
      </w:r>
      <w:proofErr w:type="gramEnd"/>
      <w:r>
        <w:t xml:space="preserve"> de ...................... de 202</w:t>
      </w:r>
      <w:r w:rsidR="00862C3D">
        <w:t>1</w:t>
      </w:r>
      <w:r>
        <w:t>.</w:t>
      </w:r>
    </w:p>
    <w:p w14:paraId="49E3B7A1" w14:textId="77777777" w:rsidR="00E14A4B" w:rsidRDefault="00E14A4B" w:rsidP="00E14A4B">
      <w:pPr>
        <w:pStyle w:val="Corpodetexto31"/>
        <w:jc w:val="right"/>
      </w:pPr>
    </w:p>
    <w:p w14:paraId="4008855D" w14:textId="77777777" w:rsidR="00E14A4B" w:rsidRDefault="00E14A4B" w:rsidP="00E14A4B">
      <w:pPr>
        <w:pStyle w:val="Corpodetexto31"/>
        <w:jc w:val="right"/>
      </w:pPr>
    </w:p>
    <w:p w14:paraId="21F10D84" w14:textId="77777777" w:rsidR="00E14A4B" w:rsidRDefault="00E14A4B" w:rsidP="00E14A4B">
      <w:pPr>
        <w:pStyle w:val="Corpodetexto31"/>
        <w:jc w:val="right"/>
      </w:pPr>
    </w:p>
    <w:p w14:paraId="37A0346E" w14:textId="77777777" w:rsidR="00E14A4B" w:rsidRDefault="00E14A4B" w:rsidP="00E14A4B">
      <w:pPr>
        <w:pStyle w:val="Corpodetexto31"/>
        <w:jc w:val="right"/>
      </w:pPr>
    </w:p>
    <w:p w14:paraId="180831A3" w14:textId="77777777" w:rsidR="00E14A4B" w:rsidRDefault="00E14A4B" w:rsidP="00E14A4B">
      <w:pPr>
        <w:jc w:val="both"/>
      </w:pPr>
      <w:r>
        <w:rPr>
          <w:b/>
          <w:color w:val="000000"/>
        </w:rPr>
        <w:t>__________________________</w:t>
      </w:r>
      <w:r>
        <w:rPr>
          <w:b/>
          <w:color w:val="000000"/>
        </w:rPr>
        <w:tab/>
      </w:r>
      <w:r>
        <w:rPr>
          <w:b/>
          <w:color w:val="000000"/>
        </w:rPr>
        <w:tab/>
      </w:r>
      <w:r>
        <w:rPr>
          <w:b/>
          <w:color w:val="000000"/>
        </w:rPr>
        <w:tab/>
        <w:t>___________________________</w:t>
      </w:r>
    </w:p>
    <w:p w14:paraId="0D64ED3F" w14:textId="77777777" w:rsidR="00E14A4B" w:rsidRDefault="00E14A4B" w:rsidP="00E14A4B">
      <w:pPr>
        <w:jc w:val="both"/>
      </w:pPr>
      <w:r>
        <w:rPr>
          <w:b/>
          <w:color w:val="000000"/>
        </w:rPr>
        <w:t xml:space="preserve">PREFEITO MUNICIPAL       </w:t>
      </w:r>
      <w:r>
        <w:rPr>
          <w:b/>
          <w:color w:val="000000"/>
        </w:rPr>
        <w:tab/>
      </w:r>
      <w:r>
        <w:rPr>
          <w:b/>
          <w:color w:val="000000"/>
        </w:rPr>
        <w:tab/>
      </w:r>
      <w:r>
        <w:rPr>
          <w:b/>
          <w:color w:val="000000"/>
        </w:rPr>
        <w:tab/>
        <w:t xml:space="preserve">               CONTRATADA</w:t>
      </w:r>
    </w:p>
    <w:p w14:paraId="73EE31BF" w14:textId="33650975" w:rsidR="00E14A4B" w:rsidRDefault="00862C3D" w:rsidP="00E14A4B">
      <w:pPr>
        <w:jc w:val="both"/>
      </w:pPr>
      <w:r>
        <w:rPr>
          <w:b/>
          <w:color w:val="000000"/>
        </w:rPr>
        <w:t>SAMIR AHMAD</w:t>
      </w:r>
      <w:r w:rsidR="00E14A4B">
        <w:rPr>
          <w:b/>
          <w:color w:val="000000"/>
        </w:rPr>
        <w:tab/>
      </w:r>
      <w:r w:rsidR="00E14A4B">
        <w:rPr>
          <w:b/>
          <w:color w:val="000000"/>
        </w:rPr>
        <w:tab/>
      </w:r>
      <w:r w:rsidR="00E14A4B">
        <w:rPr>
          <w:b/>
          <w:color w:val="000000"/>
        </w:rPr>
        <w:tab/>
      </w:r>
      <w:r w:rsidR="00E14A4B">
        <w:rPr>
          <w:b/>
          <w:color w:val="000000"/>
        </w:rPr>
        <w:tab/>
      </w:r>
      <w:r>
        <w:rPr>
          <w:b/>
          <w:color w:val="000000"/>
        </w:rPr>
        <w:t xml:space="preserve">                        </w:t>
      </w:r>
      <w:r w:rsidR="00E14A4B">
        <w:rPr>
          <w:b/>
          <w:color w:val="000000"/>
        </w:rPr>
        <w:t>Representante legal</w:t>
      </w:r>
    </w:p>
    <w:p w14:paraId="13F75E81" w14:textId="77777777" w:rsidR="00E14A4B" w:rsidRDefault="00E14A4B" w:rsidP="00E14A4B">
      <w:pPr>
        <w:jc w:val="both"/>
        <w:rPr>
          <w:b/>
          <w:color w:val="000000"/>
        </w:rPr>
      </w:pPr>
    </w:p>
    <w:p w14:paraId="13F146EB" w14:textId="77777777" w:rsidR="00E14A4B" w:rsidRDefault="00E14A4B" w:rsidP="00E14A4B">
      <w:pPr>
        <w:jc w:val="both"/>
        <w:rPr>
          <w:b/>
          <w:color w:val="000000"/>
        </w:rPr>
      </w:pPr>
    </w:p>
    <w:p w14:paraId="2A3A66DC" w14:textId="77777777" w:rsidR="00E14A4B" w:rsidRDefault="00E14A4B" w:rsidP="00E14A4B">
      <w:pPr>
        <w:jc w:val="both"/>
      </w:pPr>
      <w:r>
        <w:rPr>
          <w:b/>
          <w:color w:val="000000"/>
        </w:rPr>
        <w:t>____________________________</w:t>
      </w:r>
      <w:r>
        <w:rPr>
          <w:b/>
          <w:color w:val="000000"/>
        </w:rPr>
        <w:tab/>
      </w:r>
      <w:r>
        <w:rPr>
          <w:b/>
          <w:color w:val="000000"/>
        </w:rPr>
        <w:tab/>
      </w:r>
      <w:r>
        <w:rPr>
          <w:b/>
          <w:color w:val="000000"/>
        </w:rPr>
        <w:tab/>
        <w:t>___________________________</w:t>
      </w:r>
    </w:p>
    <w:p w14:paraId="1D88D653" w14:textId="77777777" w:rsidR="00E14A4B" w:rsidRDefault="00E14A4B" w:rsidP="00E14A4B">
      <w:pPr>
        <w:jc w:val="both"/>
      </w:pPr>
      <w:r>
        <w:rPr>
          <w:b/>
          <w:color w:val="000000"/>
        </w:rPr>
        <w:t xml:space="preserve">TESTEMUNHA </w:t>
      </w:r>
      <w:r>
        <w:rPr>
          <w:b/>
          <w:color w:val="000000"/>
        </w:rPr>
        <w:tab/>
      </w:r>
      <w:r>
        <w:rPr>
          <w:b/>
          <w:color w:val="000000"/>
        </w:rPr>
        <w:tab/>
      </w:r>
      <w:r>
        <w:rPr>
          <w:b/>
          <w:color w:val="000000"/>
        </w:rPr>
        <w:tab/>
      </w:r>
      <w:r>
        <w:rPr>
          <w:b/>
          <w:color w:val="000000"/>
        </w:rPr>
        <w:tab/>
      </w:r>
      <w:r>
        <w:rPr>
          <w:b/>
          <w:color w:val="000000"/>
        </w:rPr>
        <w:tab/>
      </w:r>
      <w:proofErr w:type="spellStart"/>
      <w:r>
        <w:rPr>
          <w:b/>
          <w:color w:val="000000"/>
        </w:rPr>
        <w:t>TESTEMUNHA</w:t>
      </w:r>
      <w:proofErr w:type="spellEnd"/>
    </w:p>
    <w:p w14:paraId="2592DDCF" w14:textId="77777777" w:rsidR="00E14A4B" w:rsidRDefault="00E14A4B" w:rsidP="00E14A4B">
      <w:pPr>
        <w:jc w:val="both"/>
        <w:rPr>
          <w:b/>
          <w:color w:val="000000"/>
        </w:rPr>
      </w:pPr>
    </w:p>
    <w:p w14:paraId="0E5415C2" w14:textId="77777777" w:rsidR="00E14A4B" w:rsidRDefault="00E14A4B" w:rsidP="00E14A4B">
      <w:pPr>
        <w:jc w:val="both"/>
        <w:rPr>
          <w:b/>
          <w:color w:val="000000"/>
        </w:rPr>
      </w:pPr>
    </w:p>
    <w:p w14:paraId="4AD378DC" w14:textId="77777777" w:rsidR="00E14A4B" w:rsidRDefault="00E14A4B" w:rsidP="00E14A4B">
      <w:pPr>
        <w:jc w:val="both"/>
        <w:rPr>
          <w:b/>
          <w:color w:val="000000"/>
        </w:rPr>
      </w:pPr>
    </w:p>
    <w:p w14:paraId="2DD07168" w14:textId="77777777" w:rsidR="00E14A4B" w:rsidRDefault="00E14A4B" w:rsidP="00E14A4B">
      <w:pPr>
        <w:jc w:val="both"/>
        <w:rPr>
          <w:b/>
          <w:color w:val="000000"/>
        </w:rPr>
      </w:pPr>
    </w:p>
    <w:p w14:paraId="309B6252" w14:textId="77777777" w:rsidR="00E14A4B" w:rsidRDefault="00E14A4B" w:rsidP="00E14A4B">
      <w:pPr>
        <w:pStyle w:val="Corpodetexto21"/>
        <w:jc w:val="center"/>
        <w:rPr>
          <w:b/>
          <w:bCs/>
          <w:color w:val="000000"/>
          <w:u w:val="single"/>
        </w:rPr>
      </w:pPr>
    </w:p>
    <w:p w14:paraId="5417BED3" w14:textId="77777777" w:rsidR="00E14A4B" w:rsidRDefault="00E14A4B" w:rsidP="00E14A4B">
      <w:pPr>
        <w:pStyle w:val="Corpodetexto21"/>
        <w:jc w:val="center"/>
        <w:rPr>
          <w:b/>
          <w:bCs/>
          <w:color w:val="000000"/>
          <w:u w:val="single"/>
        </w:rPr>
      </w:pPr>
    </w:p>
    <w:p w14:paraId="2E009918" w14:textId="77777777" w:rsidR="00E14A4B" w:rsidRDefault="00E14A4B" w:rsidP="00E14A4B">
      <w:pPr>
        <w:pStyle w:val="Corpodetexto21"/>
        <w:jc w:val="center"/>
        <w:rPr>
          <w:b/>
          <w:bCs/>
          <w:color w:val="000000"/>
          <w:u w:val="single"/>
        </w:rPr>
      </w:pPr>
    </w:p>
    <w:p w14:paraId="67FDEB88" w14:textId="77777777" w:rsidR="00E14A4B" w:rsidRDefault="00E14A4B" w:rsidP="00E14A4B">
      <w:pPr>
        <w:pStyle w:val="Corpodetexto21"/>
        <w:jc w:val="center"/>
        <w:rPr>
          <w:b/>
          <w:bCs/>
          <w:color w:val="000000"/>
          <w:u w:val="single"/>
        </w:rPr>
      </w:pPr>
    </w:p>
    <w:p w14:paraId="1341BAFE" w14:textId="3ACC6339" w:rsidR="00E14A4B" w:rsidRDefault="00E14A4B" w:rsidP="00E14A4B">
      <w:pPr>
        <w:pStyle w:val="Corpodetexto21"/>
        <w:jc w:val="center"/>
        <w:rPr>
          <w:b/>
          <w:bCs/>
          <w:color w:val="000000"/>
          <w:u w:val="single"/>
        </w:rPr>
      </w:pPr>
    </w:p>
    <w:p w14:paraId="4E074764" w14:textId="084A9E53" w:rsidR="00254699" w:rsidRDefault="00254699" w:rsidP="00E14A4B">
      <w:pPr>
        <w:pStyle w:val="Corpodetexto21"/>
        <w:jc w:val="center"/>
        <w:rPr>
          <w:b/>
          <w:bCs/>
          <w:color w:val="000000"/>
          <w:u w:val="single"/>
        </w:rPr>
      </w:pPr>
    </w:p>
    <w:p w14:paraId="31A88535" w14:textId="6FAAA233" w:rsidR="00254699" w:rsidRDefault="00254699" w:rsidP="00E14A4B">
      <w:pPr>
        <w:pStyle w:val="Corpodetexto21"/>
        <w:jc w:val="center"/>
        <w:rPr>
          <w:b/>
          <w:bCs/>
          <w:color w:val="000000"/>
          <w:u w:val="single"/>
        </w:rPr>
      </w:pPr>
    </w:p>
    <w:p w14:paraId="001D66FB" w14:textId="030466C1" w:rsidR="004E514D" w:rsidRDefault="004E514D" w:rsidP="00E14A4B">
      <w:pPr>
        <w:pStyle w:val="Corpodetexto21"/>
        <w:jc w:val="center"/>
        <w:rPr>
          <w:b/>
          <w:bCs/>
          <w:color w:val="000000"/>
          <w:u w:val="single"/>
        </w:rPr>
      </w:pPr>
    </w:p>
    <w:p w14:paraId="5AE6BD19" w14:textId="60F15F21" w:rsidR="004E514D" w:rsidRDefault="004E514D" w:rsidP="00E14A4B">
      <w:pPr>
        <w:pStyle w:val="Corpodetexto21"/>
        <w:jc w:val="center"/>
        <w:rPr>
          <w:b/>
          <w:bCs/>
          <w:color w:val="000000"/>
          <w:u w:val="single"/>
        </w:rPr>
      </w:pPr>
    </w:p>
    <w:p w14:paraId="26DB66F5" w14:textId="4A09830B" w:rsidR="004E514D" w:rsidRDefault="004E514D" w:rsidP="00E14A4B">
      <w:pPr>
        <w:pStyle w:val="Corpodetexto21"/>
        <w:jc w:val="center"/>
        <w:rPr>
          <w:b/>
          <w:bCs/>
          <w:color w:val="000000"/>
          <w:u w:val="single"/>
        </w:rPr>
      </w:pPr>
    </w:p>
    <w:p w14:paraId="69F5261E" w14:textId="77777777" w:rsidR="004E514D" w:rsidRDefault="004E514D" w:rsidP="00E14A4B">
      <w:pPr>
        <w:pStyle w:val="Corpodetexto21"/>
        <w:jc w:val="center"/>
        <w:rPr>
          <w:b/>
          <w:bCs/>
          <w:color w:val="000000"/>
          <w:u w:val="single"/>
        </w:rPr>
      </w:pPr>
    </w:p>
    <w:p w14:paraId="63F7FFDA" w14:textId="77777777" w:rsidR="00254699" w:rsidRDefault="00254699" w:rsidP="00547BD6">
      <w:pPr>
        <w:pStyle w:val="Corpodetexto21"/>
        <w:rPr>
          <w:b/>
          <w:bCs/>
          <w:color w:val="000000"/>
          <w:u w:val="single"/>
        </w:rPr>
      </w:pPr>
    </w:p>
    <w:p w14:paraId="5BAF5C0B" w14:textId="77777777" w:rsidR="00E14A4B" w:rsidRDefault="00E14A4B" w:rsidP="00E14A4B">
      <w:pPr>
        <w:pStyle w:val="Corpodetexto21"/>
        <w:jc w:val="center"/>
        <w:rPr>
          <w:b/>
          <w:bCs/>
          <w:u w:val="single"/>
        </w:rPr>
      </w:pPr>
    </w:p>
    <w:p w14:paraId="716AED8E" w14:textId="77777777" w:rsidR="00E14A4B" w:rsidRDefault="00E14A4B" w:rsidP="00E14A4B">
      <w:pPr>
        <w:pStyle w:val="Corpodetexto21"/>
        <w:jc w:val="center"/>
      </w:pPr>
      <w:r>
        <w:rPr>
          <w:b/>
          <w:bCs/>
          <w:u w:val="single"/>
        </w:rPr>
        <w:lastRenderedPageBreak/>
        <w:t>ANEXO VI</w:t>
      </w:r>
    </w:p>
    <w:p w14:paraId="2E285F71" w14:textId="77777777" w:rsidR="00E14A4B" w:rsidRDefault="00E14A4B" w:rsidP="00E14A4B">
      <w:pPr>
        <w:pStyle w:val="Corpodetexto21"/>
        <w:jc w:val="center"/>
        <w:rPr>
          <w:b/>
          <w:bCs/>
          <w:u w:val="single"/>
        </w:rPr>
      </w:pPr>
    </w:p>
    <w:p w14:paraId="5DE23975" w14:textId="77777777" w:rsidR="00E14A4B" w:rsidRDefault="00E14A4B" w:rsidP="00E14A4B">
      <w:pPr>
        <w:jc w:val="both"/>
        <w:rPr>
          <w:b/>
          <w:bCs/>
          <w:color w:val="000000"/>
          <w:u w:val="single"/>
        </w:rPr>
      </w:pPr>
    </w:p>
    <w:p w14:paraId="4AC31B50" w14:textId="77777777" w:rsidR="00E14A4B" w:rsidRDefault="00E14A4B" w:rsidP="00E14A4B">
      <w:pPr>
        <w:ind w:firstLine="540"/>
        <w:jc w:val="center"/>
      </w:pPr>
      <w:r>
        <w:rPr>
          <w:bCs/>
          <w:color w:val="000000"/>
        </w:rPr>
        <w:t>DECLARAÇÃO DE INEXISTÊNCIA DE SERVIDOR PÚBLICO MUNICIPAL NOS QUADROS DA EMPRESA</w:t>
      </w:r>
    </w:p>
    <w:p w14:paraId="39FBB5C9" w14:textId="77777777" w:rsidR="00E14A4B" w:rsidRDefault="00E14A4B" w:rsidP="00E14A4B">
      <w:pPr>
        <w:ind w:firstLine="540"/>
        <w:jc w:val="center"/>
        <w:rPr>
          <w:bCs/>
          <w:color w:val="000000"/>
        </w:rPr>
      </w:pPr>
    </w:p>
    <w:p w14:paraId="0879C52D" w14:textId="77777777" w:rsidR="00E14A4B" w:rsidRDefault="00E14A4B" w:rsidP="00E14A4B">
      <w:pPr>
        <w:ind w:firstLine="540"/>
        <w:jc w:val="center"/>
        <w:rPr>
          <w:bCs/>
          <w:color w:val="000000"/>
        </w:rPr>
      </w:pPr>
    </w:p>
    <w:p w14:paraId="428E0B11" w14:textId="77777777" w:rsidR="00E14A4B" w:rsidRDefault="00E14A4B" w:rsidP="00E14A4B">
      <w:pPr>
        <w:jc w:val="both"/>
      </w:pPr>
      <w:r>
        <w:rPr>
          <w:b/>
        </w:rPr>
        <w:t>À</w:t>
      </w:r>
    </w:p>
    <w:p w14:paraId="5E4B5C19" w14:textId="77777777" w:rsidR="00E14A4B" w:rsidRDefault="00E14A4B" w:rsidP="00E14A4B">
      <w:pPr>
        <w:jc w:val="both"/>
      </w:pPr>
      <w:r>
        <w:rPr>
          <w:b/>
        </w:rPr>
        <w:t>PREFEITURA MUNICIPAL DE LAGUNA</w:t>
      </w:r>
    </w:p>
    <w:p w14:paraId="0C190B85" w14:textId="77777777" w:rsidR="00E14A4B" w:rsidRDefault="00E14A4B" w:rsidP="00E14A4B">
      <w:pPr>
        <w:jc w:val="both"/>
      </w:pPr>
      <w:r>
        <w:rPr>
          <w:b/>
        </w:rPr>
        <w:t>COMISSÃO PERMANENTE DE LICITAÇÃO</w:t>
      </w:r>
    </w:p>
    <w:p w14:paraId="37DB9807" w14:textId="7DAC23BC" w:rsidR="00E14A4B" w:rsidRPr="00D60D32" w:rsidRDefault="00E14A4B" w:rsidP="00E14A4B">
      <w:pPr>
        <w:jc w:val="both"/>
        <w:rPr>
          <w:b/>
        </w:rPr>
      </w:pPr>
      <w:r>
        <w:rPr>
          <w:b/>
        </w:rPr>
        <w:t xml:space="preserve">REFERENTE: EDITAL DE TOMADA DE </w:t>
      </w:r>
      <w:r w:rsidRPr="00D60D32">
        <w:rPr>
          <w:b/>
        </w:rPr>
        <w:t xml:space="preserve">PREÇOS Nº </w:t>
      </w:r>
      <w:r w:rsidR="00D60D32" w:rsidRPr="00D60D32">
        <w:rPr>
          <w:b/>
        </w:rPr>
        <w:t>0</w:t>
      </w:r>
      <w:r w:rsidR="00595087">
        <w:rPr>
          <w:b/>
        </w:rPr>
        <w:t>7</w:t>
      </w:r>
    </w:p>
    <w:p w14:paraId="7E640C8C" w14:textId="73C3E0DE" w:rsidR="00E14A4B" w:rsidRDefault="00E14A4B" w:rsidP="00E14A4B">
      <w:pPr>
        <w:jc w:val="both"/>
      </w:pPr>
      <w:r w:rsidRPr="00D60D32">
        <w:rPr>
          <w:b/>
        </w:rPr>
        <w:t>/20</w:t>
      </w:r>
      <w:r w:rsidR="00254699" w:rsidRPr="00D60D32">
        <w:rPr>
          <w:b/>
        </w:rPr>
        <w:t>2</w:t>
      </w:r>
      <w:r w:rsidR="00595087">
        <w:rPr>
          <w:b/>
        </w:rPr>
        <w:t>1</w:t>
      </w:r>
      <w:r w:rsidRPr="00D60D32">
        <w:rPr>
          <w:b/>
        </w:rPr>
        <w:t xml:space="preserve"> PML</w:t>
      </w:r>
    </w:p>
    <w:p w14:paraId="5F42460D" w14:textId="77777777" w:rsidR="00E14A4B" w:rsidRDefault="00E14A4B" w:rsidP="00E14A4B">
      <w:pPr>
        <w:jc w:val="both"/>
      </w:pPr>
    </w:p>
    <w:p w14:paraId="0C864FD8" w14:textId="77777777" w:rsidR="00E14A4B" w:rsidRDefault="00E14A4B" w:rsidP="00E14A4B">
      <w:pPr>
        <w:jc w:val="both"/>
      </w:pPr>
    </w:p>
    <w:p w14:paraId="17B1D342" w14:textId="77777777" w:rsidR="00E14A4B" w:rsidRDefault="00E14A4B" w:rsidP="00E14A4B">
      <w:pPr>
        <w:jc w:val="both"/>
      </w:pPr>
    </w:p>
    <w:p w14:paraId="1C0250E3" w14:textId="77777777" w:rsidR="00E14A4B" w:rsidRDefault="00E14A4B" w:rsidP="00E14A4B">
      <w:pPr>
        <w:jc w:val="both"/>
      </w:pPr>
    </w:p>
    <w:p w14:paraId="1FE5DA00" w14:textId="77777777" w:rsidR="00E14A4B" w:rsidRDefault="00E14A4B" w:rsidP="00E14A4B">
      <w:pPr>
        <w:jc w:val="both"/>
      </w:pPr>
      <w:r>
        <w:tab/>
        <w:t>A empresa........................................................................, inscrita no CNPJ nº .........................................., por intermédio de seu representante legal o (a) Sr.(a) ....................................................., portador (a) da Carteira de Identidade nº ............................................................... e do CPF .............................................................., DECLARA, que, não possui em seu quadro funcional servidor público ou dirigente de órgão ou entidade contratante ou responsável pela licitação.</w:t>
      </w:r>
    </w:p>
    <w:p w14:paraId="4FE8FB0E" w14:textId="77777777" w:rsidR="00E14A4B" w:rsidRDefault="00E14A4B" w:rsidP="00E14A4B">
      <w:pPr>
        <w:jc w:val="both"/>
      </w:pPr>
    </w:p>
    <w:p w14:paraId="37F425BF" w14:textId="77777777" w:rsidR="00E14A4B" w:rsidRDefault="00E14A4B" w:rsidP="00E14A4B">
      <w:pPr>
        <w:jc w:val="both"/>
      </w:pPr>
    </w:p>
    <w:p w14:paraId="2C58EC2D" w14:textId="77777777" w:rsidR="00E14A4B" w:rsidRDefault="00E14A4B" w:rsidP="00E14A4B">
      <w:pPr>
        <w:jc w:val="both"/>
      </w:pPr>
      <w:r>
        <w:t>Por ser expressão da verdade, firmamos a presente.</w:t>
      </w:r>
    </w:p>
    <w:p w14:paraId="6A694161" w14:textId="77777777" w:rsidR="00E14A4B" w:rsidRDefault="00E14A4B" w:rsidP="00E14A4B">
      <w:pPr>
        <w:jc w:val="both"/>
      </w:pPr>
    </w:p>
    <w:p w14:paraId="62FE0791" w14:textId="77777777" w:rsidR="00E14A4B" w:rsidRDefault="00E14A4B" w:rsidP="00E14A4B">
      <w:pPr>
        <w:jc w:val="both"/>
      </w:pPr>
    </w:p>
    <w:p w14:paraId="46754401" w14:textId="77777777" w:rsidR="00E14A4B" w:rsidRDefault="00E14A4B" w:rsidP="00E14A4B">
      <w:pPr>
        <w:jc w:val="both"/>
      </w:pPr>
    </w:p>
    <w:p w14:paraId="1BBEBDA5" w14:textId="77777777" w:rsidR="00E14A4B" w:rsidRDefault="00E14A4B" w:rsidP="00E14A4B">
      <w:pPr>
        <w:jc w:val="both"/>
      </w:pPr>
    </w:p>
    <w:p w14:paraId="7F7E3044" w14:textId="7A812E0A" w:rsidR="00E14A4B" w:rsidRDefault="00E14A4B" w:rsidP="00E14A4B">
      <w:pPr>
        <w:jc w:val="both"/>
      </w:pPr>
      <w:r>
        <w:tab/>
      </w:r>
      <w:r>
        <w:tab/>
        <w:t>Laguna SC, ........ de...........................de 202</w:t>
      </w:r>
      <w:r w:rsidR="00595087">
        <w:t>1</w:t>
      </w:r>
      <w:r>
        <w:t>.</w:t>
      </w:r>
    </w:p>
    <w:p w14:paraId="270E8BED" w14:textId="77777777" w:rsidR="00E14A4B" w:rsidRDefault="00E14A4B" w:rsidP="00E14A4B">
      <w:pPr>
        <w:jc w:val="both"/>
      </w:pPr>
    </w:p>
    <w:p w14:paraId="741ADA3D" w14:textId="77777777" w:rsidR="00E14A4B" w:rsidRDefault="00E14A4B" w:rsidP="00E14A4B">
      <w:pPr>
        <w:jc w:val="both"/>
      </w:pPr>
    </w:p>
    <w:p w14:paraId="45333984" w14:textId="77777777" w:rsidR="00E14A4B" w:rsidRDefault="00E14A4B" w:rsidP="00E14A4B">
      <w:pPr>
        <w:jc w:val="both"/>
      </w:pPr>
    </w:p>
    <w:p w14:paraId="59325165" w14:textId="77777777" w:rsidR="00E14A4B" w:rsidRDefault="00E14A4B" w:rsidP="00E14A4B">
      <w:pPr>
        <w:jc w:val="both"/>
      </w:pPr>
    </w:p>
    <w:p w14:paraId="7A6984BA" w14:textId="77777777" w:rsidR="00E14A4B" w:rsidRDefault="00E14A4B" w:rsidP="00E14A4B">
      <w:pPr>
        <w:jc w:val="both"/>
      </w:pPr>
      <w:r>
        <w:t>__________________________________</w:t>
      </w:r>
    </w:p>
    <w:p w14:paraId="3D15C922" w14:textId="77777777" w:rsidR="00E14A4B" w:rsidRDefault="00E14A4B" w:rsidP="00E14A4B">
      <w:pPr>
        <w:jc w:val="both"/>
      </w:pPr>
      <w:r>
        <w:t>Razão Social:</w:t>
      </w:r>
    </w:p>
    <w:p w14:paraId="07D1F70B" w14:textId="77777777" w:rsidR="00E14A4B" w:rsidRDefault="00E14A4B" w:rsidP="00E14A4B">
      <w:pPr>
        <w:jc w:val="both"/>
      </w:pPr>
      <w:r>
        <w:t>CNPJ nº:</w:t>
      </w:r>
    </w:p>
    <w:p w14:paraId="1CFF24BC" w14:textId="77777777" w:rsidR="00E14A4B" w:rsidRDefault="00E14A4B" w:rsidP="00E14A4B">
      <w:pPr>
        <w:jc w:val="both"/>
      </w:pPr>
      <w:r>
        <w:t>Declarante (nome):</w:t>
      </w:r>
    </w:p>
    <w:p w14:paraId="0330FB92" w14:textId="77777777" w:rsidR="00E14A4B" w:rsidRDefault="00E14A4B" w:rsidP="00E14A4B">
      <w:pPr>
        <w:pStyle w:val="Corpodetexto21"/>
      </w:pPr>
      <w:r>
        <w:t>CPF do Declarante:</w:t>
      </w:r>
    </w:p>
    <w:p w14:paraId="092FB728" w14:textId="77777777" w:rsidR="00E14A4B" w:rsidRDefault="00E14A4B" w:rsidP="00E14A4B">
      <w:pPr>
        <w:pStyle w:val="Corpodetexto21"/>
        <w:jc w:val="center"/>
        <w:rPr>
          <w:b/>
          <w:bCs/>
        </w:rPr>
      </w:pPr>
    </w:p>
    <w:p w14:paraId="069225F8" w14:textId="77777777" w:rsidR="00E14A4B" w:rsidRDefault="00E14A4B" w:rsidP="00E14A4B">
      <w:pPr>
        <w:autoSpaceDE w:val="0"/>
        <w:jc w:val="both"/>
        <w:rPr>
          <w:b/>
          <w:bCs/>
        </w:rPr>
      </w:pPr>
    </w:p>
    <w:p w14:paraId="2FC75A8D" w14:textId="77777777" w:rsidR="00E14A4B" w:rsidRDefault="00E14A4B" w:rsidP="00E14A4B">
      <w:pPr>
        <w:jc w:val="both"/>
      </w:pPr>
    </w:p>
    <w:p w14:paraId="0DE9980A" w14:textId="77777777" w:rsidR="00E14A4B" w:rsidRPr="00533D2F" w:rsidRDefault="00E14A4B" w:rsidP="00E14A4B"/>
    <w:p w14:paraId="557A68C9" w14:textId="77777777" w:rsidR="00782575" w:rsidRDefault="00782575"/>
    <w:sectPr w:rsidR="00782575">
      <w:headerReference w:type="default" r:id="rId10"/>
      <w:footerReference w:type="default" r:id="rId11"/>
      <w:pgSz w:w="11906" w:h="16838"/>
      <w:pgMar w:top="1021" w:right="709" w:bottom="425" w:left="1134"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3EB5" w14:textId="77777777" w:rsidR="0005701F" w:rsidRDefault="0005701F">
      <w:r>
        <w:separator/>
      </w:r>
    </w:p>
  </w:endnote>
  <w:endnote w:type="continuationSeparator" w:id="0">
    <w:p w14:paraId="5A3B1E67" w14:textId="77777777" w:rsidR="0005701F" w:rsidRDefault="0005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sual">
    <w:altName w:val="Courier New"/>
    <w:charset w:val="00"/>
    <w:family w:val="script"/>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charset w:val="00"/>
    <w:family w:val="roman"/>
    <w:pitch w:val="variable"/>
    <w:sig w:usb0="00000003" w:usb1="00000000" w:usb2="00000000" w:usb3="00000000" w:csb0="00000001" w:csb1="00000000"/>
  </w:font>
  <w:font w:name="Agaramond">
    <w:altName w:val="Times New Roman"/>
    <w:charset w:val="00"/>
    <w:family w:val="roman"/>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pitch w:val="variable"/>
    <w:sig w:usb0="00000003" w:usb1="00000000" w:usb2="00000000" w:usb3="00000000" w:csb0="00000001" w:csb1="00000000"/>
  </w:font>
  <w:font w:name="Frutiger Condensed">
    <w:charset w:val="00"/>
    <w:family w:val="swiss"/>
    <w:pitch w:val="default"/>
  </w:font>
  <w:font w:name="Gill Sans MT Shadow">
    <w:altName w:val="Century Gothic"/>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75B0" w14:textId="77777777" w:rsidR="0051678C" w:rsidRDefault="0051678C">
    <w:pPr>
      <w:pStyle w:val="Rodap"/>
      <w:ind w:right="360"/>
      <w:jc w:val="right"/>
    </w:pPr>
    <w:r>
      <w:t>Página:</w:t>
    </w:r>
    <w:r>
      <w:fldChar w:fldCharType="begin"/>
    </w:r>
    <w:r>
      <w:instrText xml:space="preserve"> PAGE </w:instrText>
    </w:r>
    <w:r>
      <w:fldChar w:fldCharType="separate"/>
    </w:r>
    <w:r>
      <w:t>28</w:t>
    </w:r>
    <w:r>
      <w:fldChar w:fldCharType="end"/>
    </w:r>
  </w:p>
  <w:p w14:paraId="64C8C2DE" w14:textId="77777777" w:rsidR="0051678C" w:rsidRDefault="0051678C">
    <w:pPr>
      <w:pStyle w:val="Rodap"/>
    </w:pPr>
  </w:p>
  <w:p w14:paraId="04E8A800" w14:textId="77777777" w:rsidR="0051678C" w:rsidRDefault="00516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BF60" w14:textId="77777777" w:rsidR="0005701F" w:rsidRDefault="0005701F">
      <w:r>
        <w:separator/>
      </w:r>
    </w:p>
  </w:footnote>
  <w:footnote w:type="continuationSeparator" w:id="0">
    <w:p w14:paraId="50600D91" w14:textId="77777777" w:rsidR="0005701F" w:rsidRDefault="00057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67BB" w14:textId="77777777" w:rsidR="0051678C" w:rsidRDefault="0051678C">
    <w:pPr>
      <w:pStyle w:val="Cabealho"/>
      <w:rPr>
        <w:b/>
        <w:highlight w:val="white"/>
        <w:lang w:eastAsia="pt-BR"/>
      </w:rPr>
    </w:pPr>
    <w:r>
      <w:rPr>
        <w:noProof/>
        <w:lang w:eastAsia="pt-BR"/>
      </w:rPr>
      <w:drawing>
        <wp:inline distT="0" distB="0" distL="0" distR="0" wp14:anchorId="5B95B803" wp14:editId="19C13D22">
          <wp:extent cx="6390005" cy="7023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4" t="-269" r="-34" b="-269"/>
                  <a:stretch>
                    <a:fillRect/>
                  </a:stretch>
                </pic:blipFill>
                <pic:spPr bwMode="auto">
                  <a:xfrm>
                    <a:off x="0" y="0"/>
                    <a:ext cx="6390005" cy="702310"/>
                  </a:xfrm>
                  <a:prstGeom prst="rect">
                    <a:avLst/>
                  </a:prstGeom>
                  <a:solidFill>
                    <a:srgbClr val="FFFFFF">
                      <a:alpha val="0"/>
                    </a:srgbClr>
                  </a:solidFill>
                  <a:ln>
                    <a:noFill/>
                  </a:ln>
                </pic:spPr>
              </pic:pic>
            </a:graphicData>
          </a:graphic>
        </wp:inline>
      </w:drawing>
    </w:r>
  </w:p>
  <w:p w14:paraId="21654082" w14:textId="2FDDA3F8" w:rsidR="0051678C" w:rsidRDefault="0051678C">
    <w:pPr>
      <w:spacing w:after="120"/>
      <w:jc w:val="center"/>
    </w:pPr>
    <w:r>
      <w:rPr>
        <w:b/>
        <w:sz w:val="20"/>
        <w:szCs w:val="20"/>
        <w:highlight w:val="white"/>
        <w:lang w:eastAsia="pt-BR"/>
      </w:rPr>
      <w:t xml:space="preserve">EDITAL DE </w:t>
    </w:r>
    <w:proofErr w:type="gramStart"/>
    <w:r>
      <w:rPr>
        <w:b/>
        <w:sz w:val="20"/>
        <w:szCs w:val="20"/>
        <w:highlight w:val="white"/>
        <w:lang w:eastAsia="pt-BR"/>
      </w:rPr>
      <w:t>LICITAÇÃO  -</w:t>
    </w:r>
    <w:proofErr w:type="gramEnd"/>
    <w:r>
      <w:rPr>
        <w:b/>
        <w:sz w:val="20"/>
        <w:szCs w:val="20"/>
        <w:highlight w:val="white"/>
        <w:lang w:eastAsia="pt-BR"/>
      </w:rPr>
      <w:t xml:space="preserve"> </w:t>
    </w:r>
    <w:r w:rsidRPr="0051678C">
      <w:rPr>
        <w:b/>
        <w:sz w:val="20"/>
        <w:szCs w:val="20"/>
        <w:lang w:eastAsia="pt-BR"/>
      </w:rPr>
      <w:t>TOMADA DE PREÇOS 0</w:t>
    </w:r>
    <w:r w:rsidR="008C0DD9">
      <w:rPr>
        <w:b/>
        <w:sz w:val="20"/>
        <w:szCs w:val="20"/>
        <w:lang w:eastAsia="pt-BR"/>
      </w:rPr>
      <w:t>7</w:t>
    </w:r>
    <w:r w:rsidRPr="0051678C">
      <w:rPr>
        <w:b/>
        <w:sz w:val="20"/>
        <w:szCs w:val="20"/>
        <w:lang w:eastAsia="pt-BR"/>
      </w:rPr>
      <w:t>/202</w:t>
    </w:r>
    <w:r w:rsidR="008C0DD9">
      <w:rPr>
        <w:b/>
        <w:sz w:val="20"/>
        <w:szCs w:val="20"/>
        <w:lang w:eastAsia="pt-BR"/>
      </w:rPr>
      <w:t>1</w:t>
    </w:r>
    <w:r w:rsidRPr="0051678C">
      <w:rPr>
        <w:b/>
        <w:sz w:val="20"/>
        <w:szCs w:val="20"/>
        <w:lang w:eastAsia="pt-BR"/>
      </w:rPr>
      <w:t xml:space="preserve"> PML</w:t>
    </w:r>
  </w:p>
  <w:p w14:paraId="44689152" w14:textId="77777777" w:rsidR="0051678C" w:rsidRDefault="0051678C">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Times New Roman" w:hAnsi="Times New Roman" w:cs="Times New Roman"/>
        <w:bCs/>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4"/>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5"/>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1065"/>
        </w:tabs>
        <w:ind w:left="1065"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1065"/>
        </w:tabs>
        <w:ind w:left="1065" w:hanging="360"/>
      </w:pPr>
      <w:rPr>
        <w:color w:val="000000"/>
      </w:rPr>
    </w:lvl>
    <w:lvl w:ilvl="1">
      <w:start w:val="1"/>
      <w:numFmt w:val="decimal"/>
      <w:lvlText w:val="%2."/>
      <w:lvlJc w:val="left"/>
      <w:pPr>
        <w:tabs>
          <w:tab w:val="num" w:pos="1080"/>
        </w:tabs>
        <w:ind w:left="1080" w:hanging="360"/>
      </w:pPr>
      <w:rPr>
        <w:b/>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360" w:hanging="360"/>
      </w:pPr>
      <w:rPr>
        <w:b/>
        <w:color w:val="00000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3165" w:hanging="1725"/>
      </w:pPr>
      <w:rPr>
        <w:rFonts w:ascii="Garamond" w:hAnsi="Garamond" w:cs="Garamond"/>
        <w:b/>
        <w:i w:val="0"/>
        <w:iCs/>
        <w:color w:val="000000"/>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800" w:hanging="360"/>
      </w:pPr>
      <w:rPr>
        <w:rFonts w:hint="default"/>
        <w:b/>
        <w:color w:val="auto"/>
      </w:rPr>
    </w:lvl>
  </w:abstractNum>
  <w:abstractNum w:abstractNumId="10" w15:restartNumberingAfterBreak="0">
    <w:nsid w:val="0000000B"/>
    <w:multiLevelType w:val="multilevel"/>
    <w:tmpl w:val="0000000B"/>
    <w:name w:val="WW8Num11"/>
    <w:lvl w:ilvl="0">
      <w:start w:val="21"/>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1" w15:restartNumberingAfterBreak="0">
    <w:nsid w:val="0000000C"/>
    <w:multiLevelType w:val="multilevel"/>
    <w:tmpl w:val="0000000C"/>
    <w:name w:val="WW8Num12"/>
    <w:lvl w:ilvl="0">
      <w:start w:val="7"/>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2" w15:restartNumberingAfterBreak="0">
    <w:nsid w:val="0000000D"/>
    <w:multiLevelType w:val="multilevel"/>
    <w:tmpl w:val="0000000D"/>
    <w:name w:val="WW8Num13"/>
    <w:lvl w:ilvl="0">
      <w:start w:val="20"/>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13" w15:restartNumberingAfterBreak="0">
    <w:nsid w:val="0000000E"/>
    <w:multiLevelType w:val="multilevel"/>
    <w:tmpl w:val="0000000E"/>
    <w:name w:val="WW8Num14"/>
    <w:lvl w:ilvl="0">
      <w:start w:val="8"/>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4" w15:restartNumberingAfterBreak="0">
    <w:nsid w:val="0000000F"/>
    <w:multiLevelType w:val="multilevel"/>
    <w:tmpl w:val="0000000F"/>
    <w:name w:val="WW8Num15"/>
    <w:lvl w:ilvl="0">
      <w:start w:val="10"/>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80" w:hanging="360"/>
      </w:pPr>
      <w:rPr>
        <w:rFonts w:hint="default"/>
        <w:b/>
      </w:rPr>
    </w:lvl>
  </w:abstractNum>
  <w:abstractNum w:abstractNumId="16" w15:restartNumberingAfterBreak="0">
    <w:nsid w:val="00000011"/>
    <w:multiLevelType w:val="multilevel"/>
    <w:tmpl w:val="00000011"/>
    <w:name w:val="WW8Num17"/>
    <w:lvl w:ilvl="0">
      <w:start w:val="19"/>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17" w15:restartNumberingAfterBreak="0">
    <w:nsid w:val="00000012"/>
    <w:multiLevelType w:val="multilevel"/>
    <w:tmpl w:val="00000012"/>
    <w:name w:val="WW8Num18"/>
    <w:lvl w:ilvl="0">
      <w:start w:val="17"/>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1140" w:hanging="420"/>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560" w:hanging="1800"/>
      </w:pPr>
      <w:rPr>
        <w:rFonts w:hint="default"/>
        <w:b/>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eastAsia="Times New Roman" w:hint="default"/>
        <w:b/>
        <w:bCs/>
      </w:rPr>
    </w:lvl>
    <w:lvl w:ilvl="1">
      <w:start w:val="1"/>
      <w:numFmt w:val="decimal"/>
      <w:lvlText w:val="%1.%2"/>
      <w:lvlJc w:val="left"/>
      <w:pPr>
        <w:tabs>
          <w:tab w:val="num" w:pos="0"/>
        </w:tabs>
        <w:ind w:left="360" w:hanging="360"/>
      </w:pPr>
      <w:rPr>
        <w:rFonts w:eastAsia="Times New Roman" w:hint="default"/>
        <w:b/>
        <w:bCs/>
      </w:rPr>
    </w:lvl>
    <w:lvl w:ilvl="2">
      <w:start w:val="1"/>
      <w:numFmt w:val="decimal"/>
      <w:lvlText w:val="%1.%2.%3"/>
      <w:lvlJc w:val="left"/>
      <w:pPr>
        <w:tabs>
          <w:tab w:val="num" w:pos="0"/>
        </w:tabs>
        <w:ind w:left="720" w:hanging="720"/>
      </w:pPr>
      <w:rPr>
        <w:rFonts w:eastAsia="Times New Roman" w:hint="default"/>
        <w:b/>
        <w:bCs/>
      </w:rPr>
    </w:lvl>
    <w:lvl w:ilvl="3">
      <w:start w:val="1"/>
      <w:numFmt w:val="decimal"/>
      <w:lvlText w:val="%1.%2.%3.%4"/>
      <w:lvlJc w:val="left"/>
      <w:pPr>
        <w:tabs>
          <w:tab w:val="num" w:pos="0"/>
        </w:tabs>
        <w:ind w:left="720" w:hanging="720"/>
      </w:pPr>
      <w:rPr>
        <w:rFonts w:eastAsia="Times New Roman" w:hint="default"/>
        <w:b/>
        <w:bCs/>
      </w:rPr>
    </w:lvl>
    <w:lvl w:ilvl="4">
      <w:start w:val="1"/>
      <w:numFmt w:val="decimal"/>
      <w:lvlText w:val="%1.%2.%3.%4.%5"/>
      <w:lvlJc w:val="left"/>
      <w:pPr>
        <w:tabs>
          <w:tab w:val="num" w:pos="0"/>
        </w:tabs>
        <w:ind w:left="1080" w:hanging="1080"/>
      </w:pPr>
      <w:rPr>
        <w:rFonts w:eastAsia="Times New Roman" w:hint="default"/>
        <w:b/>
        <w:bCs/>
      </w:rPr>
    </w:lvl>
    <w:lvl w:ilvl="5">
      <w:start w:val="1"/>
      <w:numFmt w:val="decimal"/>
      <w:lvlText w:val="%1.%2.%3.%4.%5.%6"/>
      <w:lvlJc w:val="left"/>
      <w:pPr>
        <w:tabs>
          <w:tab w:val="num" w:pos="0"/>
        </w:tabs>
        <w:ind w:left="1080" w:hanging="1080"/>
      </w:pPr>
      <w:rPr>
        <w:rFonts w:eastAsia="Times New Roman" w:hint="default"/>
        <w:b/>
        <w:bCs/>
      </w:rPr>
    </w:lvl>
    <w:lvl w:ilvl="6">
      <w:start w:val="1"/>
      <w:numFmt w:val="decimal"/>
      <w:lvlText w:val="%1.%2.%3.%4.%5.%6.%7"/>
      <w:lvlJc w:val="left"/>
      <w:pPr>
        <w:tabs>
          <w:tab w:val="num" w:pos="0"/>
        </w:tabs>
        <w:ind w:left="1440" w:hanging="1440"/>
      </w:pPr>
      <w:rPr>
        <w:rFonts w:eastAsia="Times New Roman" w:hint="default"/>
        <w:b/>
        <w:bCs/>
      </w:rPr>
    </w:lvl>
    <w:lvl w:ilvl="7">
      <w:start w:val="1"/>
      <w:numFmt w:val="decimal"/>
      <w:lvlText w:val="%1.%2.%3.%4.%5.%6.%7.%8"/>
      <w:lvlJc w:val="left"/>
      <w:pPr>
        <w:tabs>
          <w:tab w:val="num" w:pos="0"/>
        </w:tabs>
        <w:ind w:left="1440" w:hanging="1440"/>
      </w:pPr>
      <w:rPr>
        <w:rFonts w:eastAsia="Times New Roman" w:hint="default"/>
        <w:b/>
        <w:bCs/>
      </w:rPr>
    </w:lvl>
    <w:lvl w:ilvl="8">
      <w:start w:val="1"/>
      <w:numFmt w:val="decimal"/>
      <w:lvlText w:val="%1.%2.%3.%4.%5.%6.%7.%8.%9"/>
      <w:lvlJc w:val="left"/>
      <w:pPr>
        <w:tabs>
          <w:tab w:val="num" w:pos="0"/>
        </w:tabs>
        <w:ind w:left="1800" w:hanging="1800"/>
      </w:pPr>
      <w:rPr>
        <w:rFonts w:eastAsia="Times New Roman" w:hint="default"/>
        <w:b/>
        <w:bCs/>
      </w:rPr>
    </w:lvl>
  </w:abstractNum>
  <w:abstractNum w:abstractNumId="19" w15:restartNumberingAfterBreak="0">
    <w:nsid w:val="00000014"/>
    <w:multiLevelType w:val="multilevel"/>
    <w:tmpl w:val="00000014"/>
    <w:name w:val="WW8Num20"/>
    <w:lvl w:ilvl="0">
      <w:start w:val="12"/>
      <w:numFmt w:val="decimal"/>
      <w:lvlText w:val="%1"/>
      <w:lvlJc w:val="left"/>
      <w:pPr>
        <w:tabs>
          <w:tab w:val="num" w:pos="0"/>
        </w:tabs>
        <w:ind w:left="420" w:hanging="420"/>
      </w:pPr>
      <w:rPr>
        <w:rFonts w:hint="default"/>
        <w:b/>
        <w:bCs/>
      </w:rPr>
    </w:lvl>
    <w:lvl w:ilvl="1">
      <w:start w:val="3"/>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0" w15:restartNumberingAfterBreak="0">
    <w:nsid w:val="00000015"/>
    <w:multiLevelType w:val="multilevel"/>
    <w:tmpl w:val="00000015"/>
    <w:name w:val="WW8Num21"/>
    <w:lvl w:ilvl="0">
      <w:start w:val="16"/>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1" w15:restartNumberingAfterBreak="0">
    <w:nsid w:val="00000016"/>
    <w:multiLevelType w:val="multilevel"/>
    <w:tmpl w:val="00000016"/>
    <w:name w:val="WW8Num22"/>
    <w:lvl w:ilvl="0">
      <w:start w:val="11"/>
      <w:numFmt w:val="decimal"/>
      <w:lvlText w:val="%1"/>
      <w:lvlJc w:val="left"/>
      <w:pPr>
        <w:tabs>
          <w:tab w:val="num" w:pos="0"/>
        </w:tabs>
        <w:ind w:left="420" w:hanging="420"/>
      </w:pPr>
      <w:rPr>
        <w:rFonts w:hint="default"/>
        <w:b/>
        <w:bCs/>
      </w:rPr>
    </w:lvl>
    <w:lvl w:ilvl="1">
      <w:start w:val="3"/>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2" w15:restartNumberingAfterBreak="0">
    <w:nsid w:val="00000017"/>
    <w:multiLevelType w:val="multilevel"/>
    <w:tmpl w:val="00000017"/>
    <w:name w:val="WW8Num23"/>
    <w:lvl w:ilvl="0">
      <w:start w:val="14"/>
      <w:numFmt w:val="decimal"/>
      <w:lvlText w:val="%1"/>
      <w:lvlJc w:val="left"/>
      <w:pPr>
        <w:tabs>
          <w:tab w:val="num" w:pos="0"/>
        </w:tabs>
        <w:ind w:left="420" w:hanging="420"/>
      </w:pPr>
      <w:rPr>
        <w:rFonts w:hint="default"/>
        <w:b/>
        <w:bCs/>
      </w:rPr>
    </w:lvl>
    <w:lvl w:ilvl="1">
      <w:start w:val="2"/>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3" w15:restartNumberingAfterBreak="0">
    <w:nsid w:val="00000018"/>
    <w:multiLevelType w:val="multilevel"/>
    <w:tmpl w:val="00000018"/>
    <w:name w:val="WW8Num24"/>
    <w:lvl w:ilvl="0">
      <w:start w:val="9"/>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4" w15:restartNumberingAfterBreak="0">
    <w:nsid w:val="00000019"/>
    <w:multiLevelType w:val="multilevel"/>
    <w:tmpl w:val="00000019"/>
    <w:name w:val="WW8Num25"/>
    <w:lvl w:ilvl="0">
      <w:start w:val="13"/>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5" w15:restartNumberingAfterBreak="0">
    <w:nsid w:val="0000001A"/>
    <w:multiLevelType w:val="multilevel"/>
    <w:tmpl w:val="0000001A"/>
    <w:name w:val="WW8Num26"/>
    <w:lvl w:ilvl="0">
      <w:start w:val="18"/>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26" w15:restartNumberingAfterBreak="0">
    <w:nsid w:val="0000001B"/>
    <w:multiLevelType w:val="multilevel"/>
    <w:tmpl w:val="0000001B"/>
    <w:name w:val="WW8Num27"/>
    <w:lvl w:ilvl="0">
      <w:start w:val="6"/>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360" w:hanging="360"/>
      </w:pPr>
      <w:rPr>
        <w:rFonts w:hint="default"/>
        <w:b/>
        <w:bCs/>
        <w:color w:val="auto"/>
      </w:rPr>
    </w:lvl>
    <w:lvl w:ilvl="2">
      <w:start w:val="1"/>
      <w:numFmt w:val="decimal"/>
      <w:lvlText w:val="%1.%2.%3"/>
      <w:lvlJc w:val="left"/>
      <w:pPr>
        <w:tabs>
          <w:tab w:val="num" w:pos="0"/>
        </w:tabs>
        <w:ind w:left="720" w:hanging="720"/>
      </w:pPr>
      <w:rPr>
        <w:rFonts w:hint="default"/>
        <w:b/>
        <w:bCs/>
        <w:color w:val="auto"/>
      </w:rPr>
    </w:lvl>
    <w:lvl w:ilvl="3">
      <w:start w:val="1"/>
      <w:numFmt w:val="decimal"/>
      <w:lvlText w:val="%1.%2.%3.%4"/>
      <w:lvlJc w:val="left"/>
      <w:pPr>
        <w:tabs>
          <w:tab w:val="num" w:pos="0"/>
        </w:tabs>
        <w:ind w:left="720" w:hanging="720"/>
      </w:pPr>
      <w:rPr>
        <w:rFonts w:hint="default"/>
        <w:b/>
        <w:bCs/>
        <w:color w:val="auto"/>
      </w:rPr>
    </w:lvl>
    <w:lvl w:ilvl="4">
      <w:start w:val="1"/>
      <w:numFmt w:val="decimal"/>
      <w:lvlText w:val="%1.%2.%3.%4.%5"/>
      <w:lvlJc w:val="left"/>
      <w:pPr>
        <w:tabs>
          <w:tab w:val="num" w:pos="0"/>
        </w:tabs>
        <w:ind w:left="1080" w:hanging="1080"/>
      </w:pPr>
      <w:rPr>
        <w:rFonts w:hint="default"/>
        <w:b/>
        <w:bCs/>
        <w:color w:val="auto"/>
      </w:rPr>
    </w:lvl>
    <w:lvl w:ilvl="5">
      <w:start w:val="1"/>
      <w:numFmt w:val="decimal"/>
      <w:lvlText w:val="%1.%2.%3.%4.%5.%6"/>
      <w:lvlJc w:val="left"/>
      <w:pPr>
        <w:tabs>
          <w:tab w:val="num" w:pos="0"/>
        </w:tabs>
        <w:ind w:left="1080" w:hanging="1080"/>
      </w:pPr>
      <w:rPr>
        <w:rFonts w:hint="default"/>
        <w:b/>
        <w:bCs/>
        <w:color w:val="auto"/>
      </w:rPr>
    </w:lvl>
    <w:lvl w:ilvl="6">
      <w:start w:val="1"/>
      <w:numFmt w:val="decimal"/>
      <w:lvlText w:val="%1.%2.%3.%4.%5.%6.%7"/>
      <w:lvlJc w:val="left"/>
      <w:pPr>
        <w:tabs>
          <w:tab w:val="num" w:pos="0"/>
        </w:tabs>
        <w:ind w:left="1440" w:hanging="1440"/>
      </w:pPr>
      <w:rPr>
        <w:rFonts w:hint="default"/>
        <w:b/>
        <w:bCs/>
        <w:color w:val="auto"/>
      </w:rPr>
    </w:lvl>
    <w:lvl w:ilvl="7">
      <w:start w:val="1"/>
      <w:numFmt w:val="decimal"/>
      <w:lvlText w:val="%1.%2.%3.%4.%5.%6.%7.%8"/>
      <w:lvlJc w:val="left"/>
      <w:pPr>
        <w:tabs>
          <w:tab w:val="num" w:pos="0"/>
        </w:tabs>
        <w:ind w:left="1440" w:hanging="1440"/>
      </w:pPr>
      <w:rPr>
        <w:rFonts w:hint="default"/>
        <w:b/>
        <w:bCs/>
        <w:color w:val="auto"/>
      </w:rPr>
    </w:lvl>
    <w:lvl w:ilvl="8">
      <w:start w:val="1"/>
      <w:numFmt w:val="decimal"/>
      <w:lvlText w:val="%1.%2.%3.%4.%5.%6.%7.%8.%9"/>
      <w:lvlJc w:val="left"/>
      <w:pPr>
        <w:tabs>
          <w:tab w:val="num" w:pos="0"/>
        </w:tabs>
        <w:ind w:left="1800" w:hanging="1800"/>
      </w:pPr>
      <w:rPr>
        <w:rFonts w:hint="default"/>
        <w:b/>
        <w:bCs/>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4B"/>
    <w:rsid w:val="00014120"/>
    <w:rsid w:val="0004448A"/>
    <w:rsid w:val="0005701F"/>
    <w:rsid w:val="00081140"/>
    <w:rsid w:val="000E2FCA"/>
    <w:rsid w:val="00121AA8"/>
    <w:rsid w:val="001632DB"/>
    <w:rsid w:val="001A1B33"/>
    <w:rsid w:val="002100EB"/>
    <w:rsid w:val="00254699"/>
    <w:rsid w:val="00282303"/>
    <w:rsid w:val="002A60DF"/>
    <w:rsid w:val="002D3352"/>
    <w:rsid w:val="002E5BB5"/>
    <w:rsid w:val="002F0B40"/>
    <w:rsid w:val="0031321D"/>
    <w:rsid w:val="00315B3C"/>
    <w:rsid w:val="00345A4D"/>
    <w:rsid w:val="003A27C4"/>
    <w:rsid w:val="003E2453"/>
    <w:rsid w:val="003F2E9B"/>
    <w:rsid w:val="00485DB1"/>
    <w:rsid w:val="004D44D1"/>
    <w:rsid w:val="004E514D"/>
    <w:rsid w:val="004F0E48"/>
    <w:rsid w:val="00515C3F"/>
    <w:rsid w:val="0051678C"/>
    <w:rsid w:val="00547BD6"/>
    <w:rsid w:val="00595087"/>
    <w:rsid w:val="005B6B51"/>
    <w:rsid w:val="005D20EB"/>
    <w:rsid w:val="005E3B9E"/>
    <w:rsid w:val="00655099"/>
    <w:rsid w:val="006A7892"/>
    <w:rsid w:val="00782575"/>
    <w:rsid w:val="007F5B23"/>
    <w:rsid w:val="008108FE"/>
    <w:rsid w:val="00862C3D"/>
    <w:rsid w:val="008A10F5"/>
    <w:rsid w:val="008C0DD9"/>
    <w:rsid w:val="00986AA7"/>
    <w:rsid w:val="00A51F79"/>
    <w:rsid w:val="00B02E18"/>
    <w:rsid w:val="00B10A4F"/>
    <w:rsid w:val="00B15777"/>
    <w:rsid w:val="00B977AD"/>
    <w:rsid w:val="00C20777"/>
    <w:rsid w:val="00C53A24"/>
    <w:rsid w:val="00D551EE"/>
    <w:rsid w:val="00D60D32"/>
    <w:rsid w:val="00DC7EAF"/>
    <w:rsid w:val="00DE2B93"/>
    <w:rsid w:val="00E14A4B"/>
    <w:rsid w:val="00E601BB"/>
    <w:rsid w:val="00E819E3"/>
    <w:rsid w:val="00EA07E3"/>
    <w:rsid w:val="00EB5889"/>
    <w:rsid w:val="00EE0738"/>
    <w:rsid w:val="00F01C31"/>
    <w:rsid w:val="00F3329D"/>
    <w:rsid w:val="00F45BCC"/>
    <w:rsid w:val="00F600B7"/>
    <w:rsid w:val="00FA0016"/>
    <w:rsid w:val="00FA73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27DC6C"/>
  <w15:chartTrackingRefBased/>
  <w15:docId w15:val="{79D36064-0A2F-4515-8D23-02D121E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4B"/>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E14A4B"/>
    <w:pPr>
      <w:keepNext/>
      <w:numPr>
        <w:numId w:val="1"/>
      </w:numPr>
      <w:outlineLvl w:val="0"/>
    </w:pPr>
    <w:rPr>
      <w:szCs w:val="20"/>
    </w:rPr>
  </w:style>
  <w:style w:type="paragraph" w:styleId="Ttulo2">
    <w:name w:val="heading 2"/>
    <w:basedOn w:val="Normal"/>
    <w:next w:val="Normal"/>
    <w:link w:val="Ttulo2Char"/>
    <w:qFormat/>
    <w:rsid w:val="00E14A4B"/>
    <w:pPr>
      <w:keepNext/>
      <w:numPr>
        <w:ilvl w:val="1"/>
        <w:numId w:val="1"/>
      </w:numPr>
      <w:jc w:val="center"/>
      <w:outlineLvl w:val="1"/>
    </w:pPr>
    <w:rPr>
      <w:rFonts w:ascii="Arial" w:hAnsi="Arial" w:cs="Arial"/>
      <w:b/>
      <w:i/>
      <w:sz w:val="28"/>
      <w:szCs w:val="20"/>
    </w:rPr>
  </w:style>
  <w:style w:type="paragraph" w:styleId="Ttulo3">
    <w:name w:val="heading 3"/>
    <w:basedOn w:val="Normal"/>
    <w:next w:val="Normal"/>
    <w:link w:val="Ttulo3Char"/>
    <w:qFormat/>
    <w:rsid w:val="00E14A4B"/>
    <w:pPr>
      <w:keepNext/>
      <w:numPr>
        <w:ilvl w:val="2"/>
        <w:numId w:val="1"/>
      </w:numPr>
      <w:jc w:val="center"/>
      <w:outlineLvl w:val="2"/>
    </w:pPr>
    <w:rPr>
      <w:rFonts w:ascii="Verdana" w:hAnsi="Verdana" w:cs="Verdana"/>
      <w:b/>
      <w:szCs w:val="20"/>
    </w:rPr>
  </w:style>
  <w:style w:type="paragraph" w:styleId="Ttulo4">
    <w:name w:val="heading 4"/>
    <w:basedOn w:val="Normal"/>
    <w:next w:val="Normal"/>
    <w:link w:val="Ttulo4Char"/>
    <w:qFormat/>
    <w:rsid w:val="00E14A4B"/>
    <w:pPr>
      <w:keepNext/>
      <w:numPr>
        <w:ilvl w:val="3"/>
        <w:numId w:val="1"/>
      </w:numPr>
      <w:outlineLvl w:val="3"/>
    </w:pPr>
    <w:rPr>
      <w:rFonts w:ascii="Lucida Casual" w:hAnsi="Lucida Casual" w:cs="Lucida Casual"/>
      <w:b/>
      <w:sz w:val="20"/>
      <w:szCs w:val="20"/>
    </w:rPr>
  </w:style>
  <w:style w:type="paragraph" w:styleId="Ttulo5">
    <w:name w:val="heading 5"/>
    <w:basedOn w:val="Normal"/>
    <w:next w:val="Normal"/>
    <w:link w:val="Ttulo5Char"/>
    <w:qFormat/>
    <w:rsid w:val="00E14A4B"/>
    <w:pPr>
      <w:keepNext/>
      <w:numPr>
        <w:ilvl w:val="4"/>
        <w:numId w:val="1"/>
      </w:numPr>
      <w:ind w:right="-30"/>
      <w:jc w:val="center"/>
      <w:outlineLvl w:val="4"/>
    </w:pPr>
    <w:rPr>
      <w:b/>
    </w:rPr>
  </w:style>
  <w:style w:type="paragraph" w:styleId="Ttulo6">
    <w:name w:val="heading 6"/>
    <w:basedOn w:val="Normal"/>
    <w:next w:val="Normal"/>
    <w:link w:val="Ttulo6Char"/>
    <w:qFormat/>
    <w:rsid w:val="00E14A4B"/>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link w:val="Ttulo7Char"/>
    <w:qFormat/>
    <w:rsid w:val="00E14A4B"/>
    <w:pPr>
      <w:keepNext/>
      <w:numPr>
        <w:ilvl w:val="6"/>
        <w:numId w:val="1"/>
      </w:numPr>
      <w:spacing w:before="120" w:after="120" w:line="220" w:lineRule="exact"/>
      <w:jc w:val="both"/>
      <w:outlineLvl w:val="6"/>
    </w:pPr>
    <w:rPr>
      <w:rFonts w:ascii="Arial" w:hAnsi="Arial" w:cs="Arial"/>
      <w:i/>
      <w:iCs/>
      <w:sz w:val="22"/>
    </w:rPr>
  </w:style>
  <w:style w:type="paragraph" w:styleId="Ttulo8">
    <w:name w:val="heading 8"/>
    <w:basedOn w:val="Normal"/>
    <w:next w:val="Normal"/>
    <w:link w:val="Ttulo8Char"/>
    <w:qFormat/>
    <w:rsid w:val="00E14A4B"/>
    <w:pPr>
      <w:keepNext/>
      <w:numPr>
        <w:ilvl w:val="7"/>
        <w:numId w:val="1"/>
      </w:numPr>
      <w:spacing w:line="220" w:lineRule="exact"/>
      <w:ind w:left="-284" w:right="-432"/>
      <w:jc w:val="center"/>
      <w:outlineLvl w:val="7"/>
    </w:pPr>
    <w:rPr>
      <w:rFonts w:ascii="Arial" w:hAnsi="Arial" w:cs="Arial"/>
      <w:b/>
      <w:sz w:val="22"/>
    </w:rPr>
  </w:style>
  <w:style w:type="paragraph" w:styleId="Ttulo9">
    <w:name w:val="heading 9"/>
    <w:basedOn w:val="Normal"/>
    <w:next w:val="Normal"/>
    <w:link w:val="Ttulo9Char"/>
    <w:qFormat/>
    <w:rsid w:val="00E14A4B"/>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14A4B"/>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E14A4B"/>
    <w:rPr>
      <w:rFonts w:ascii="Arial" w:eastAsia="Times New Roman" w:hAnsi="Arial" w:cs="Arial"/>
      <w:b/>
      <w:i/>
      <w:sz w:val="28"/>
      <w:szCs w:val="20"/>
      <w:lang w:eastAsia="zh-CN"/>
    </w:rPr>
  </w:style>
  <w:style w:type="character" w:customStyle="1" w:styleId="Ttulo3Char">
    <w:name w:val="Título 3 Char"/>
    <w:basedOn w:val="Fontepargpadro"/>
    <w:link w:val="Ttulo3"/>
    <w:rsid w:val="00E14A4B"/>
    <w:rPr>
      <w:rFonts w:ascii="Verdana" w:eastAsia="Times New Roman" w:hAnsi="Verdana" w:cs="Verdana"/>
      <w:b/>
      <w:sz w:val="24"/>
      <w:szCs w:val="20"/>
      <w:lang w:eastAsia="zh-CN"/>
    </w:rPr>
  </w:style>
  <w:style w:type="character" w:customStyle="1" w:styleId="Ttulo4Char">
    <w:name w:val="Título 4 Char"/>
    <w:basedOn w:val="Fontepargpadro"/>
    <w:link w:val="Ttulo4"/>
    <w:rsid w:val="00E14A4B"/>
    <w:rPr>
      <w:rFonts w:ascii="Lucida Casual" w:eastAsia="Times New Roman" w:hAnsi="Lucida Casual" w:cs="Lucida Casual"/>
      <w:b/>
      <w:sz w:val="20"/>
      <w:szCs w:val="20"/>
      <w:lang w:eastAsia="zh-CN"/>
    </w:rPr>
  </w:style>
  <w:style w:type="character" w:customStyle="1" w:styleId="Ttulo5Char">
    <w:name w:val="Título 5 Char"/>
    <w:basedOn w:val="Fontepargpadro"/>
    <w:link w:val="Ttulo5"/>
    <w:rsid w:val="00E14A4B"/>
    <w:rPr>
      <w:rFonts w:ascii="Times New Roman" w:eastAsia="Times New Roman" w:hAnsi="Times New Roman" w:cs="Times New Roman"/>
      <w:b/>
      <w:sz w:val="24"/>
      <w:szCs w:val="24"/>
      <w:lang w:eastAsia="zh-CN"/>
    </w:rPr>
  </w:style>
  <w:style w:type="character" w:customStyle="1" w:styleId="Ttulo6Char">
    <w:name w:val="Título 6 Char"/>
    <w:basedOn w:val="Fontepargpadro"/>
    <w:link w:val="Ttulo6"/>
    <w:rsid w:val="00E14A4B"/>
    <w:rPr>
      <w:rFonts w:ascii="Arial" w:eastAsia="Times New Roman" w:hAnsi="Arial" w:cs="Arial"/>
      <w:b/>
      <w:sz w:val="28"/>
      <w:szCs w:val="20"/>
      <w:lang w:eastAsia="zh-CN"/>
    </w:rPr>
  </w:style>
  <w:style w:type="character" w:customStyle="1" w:styleId="Ttulo7Char">
    <w:name w:val="Título 7 Char"/>
    <w:basedOn w:val="Fontepargpadro"/>
    <w:link w:val="Ttulo7"/>
    <w:rsid w:val="00E14A4B"/>
    <w:rPr>
      <w:rFonts w:ascii="Arial" w:eastAsia="Times New Roman" w:hAnsi="Arial" w:cs="Arial"/>
      <w:i/>
      <w:iCs/>
      <w:szCs w:val="24"/>
      <w:lang w:eastAsia="zh-CN"/>
    </w:rPr>
  </w:style>
  <w:style w:type="character" w:customStyle="1" w:styleId="Ttulo8Char">
    <w:name w:val="Título 8 Char"/>
    <w:basedOn w:val="Fontepargpadro"/>
    <w:link w:val="Ttulo8"/>
    <w:rsid w:val="00E14A4B"/>
    <w:rPr>
      <w:rFonts w:ascii="Arial" w:eastAsia="Times New Roman" w:hAnsi="Arial" w:cs="Arial"/>
      <w:b/>
      <w:szCs w:val="24"/>
      <w:lang w:eastAsia="zh-CN"/>
    </w:rPr>
  </w:style>
  <w:style w:type="character" w:customStyle="1" w:styleId="Ttulo9Char">
    <w:name w:val="Título 9 Char"/>
    <w:basedOn w:val="Fontepargpadro"/>
    <w:link w:val="Ttulo9"/>
    <w:rsid w:val="00E14A4B"/>
    <w:rPr>
      <w:rFonts w:ascii="Century Gothic" w:eastAsia="Arial Unicode MS" w:hAnsi="Century Gothic" w:cs="Arial"/>
      <w:b/>
      <w:bCs/>
      <w:sz w:val="16"/>
      <w:szCs w:val="16"/>
      <w:lang w:eastAsia="zh-CN"/>
    </w:rPr>
  </w:style>
  <w:style w:type="character" w:customStyle="1" w:styleId="WW8Num1z0">
    <w:name w:val="WW8Num1z0"/>
    <w:rsid w:val="00E14A4B"/>
    <w:rPr>
      <w:rFonts w:ascii="Times New Roman" w:hAnsi="Times New Roman" w:cs="Times New Roman"/>
      <w:bCs/>
      <w:sz w:val="20"/>
      <w:szCs w:val="20"/>
    </w:rPr>
  </w:style>
  <w:style w:type="character" w:customStyle="1" w:styleId="WW8Num1z1">
    <w:name w:val="WW8Num1z1"/>
    <w:rsid w:val="00E14A4B"/>
  </w:style>
  <w:style w:type="character" w:customStyle="1" w:styleId="WW8Num1z2">
    <w:name w:val="WW8Num1z2"/>
    <w:rsid w:val="00E14A4B"/>
  </w:style>
  <w:style w:type="character" w:customStyle="1" w:styleId="WW8Num1z3">
    <w:name w:val="WW8Num1z3"/>
    <w:rsid w:val="00E14A4B"/>
  </w:style>
  <w:style w:type="character" w:customStyle="1" w:styleId="WW8Num1z4">
    <w:name w:val="WW8Num1z4"/>
    <w:rsid w:val="00E14A4B"/>
  </w:style>
  <w:style w:type="character" w:customStyle="1" w:styleId="WW8Num1z5">
    <w:name w:val="WW8Num1z5"/>
    <w:rsid w:val="00E14A4B"/>
  </w:style>
  <w:style w:type="character" w:customStyle="1" w:styleId="WW8Num1z6">
    <w:name w:val="WW8Num1z6"/>
    <w:rsid w:val="00E14A4B"/>
  </w:style>
  <w:style w:type="character" w:customStyle="1" w:styleId="WW8Num1z7">
    <w:name w:val="WW8Num1z7"/>
    <w:rsid w:val="00E14A4B"/>
  </w:style>
  <w:style w:type="character" w:customStyle="1" w:styleId="WW8Num1z8">
    <w:name w:val="WW8Num1z8"/>
    <w:rsid w:val="00E14A4B"/>
  </w:style>
  <w:style w:type="character" w:customStyle="1" w:styleId="WW8Num2z0">
    <w:name w:val="WW8Num2z0"/>
    <w:rsid w:val="00E14A4B"/>
  </w:style>
  <w:style w:type="character" w:customStyle="1" w:styleId="WW8Num2z1">
    <w:name w:val="WW8Num2z1"/>
    <w:rsid w:val="00E14A4B"/>
    <w:rPr>
      <w:rFonts w:ascii="Garamond" w:hAnsi="Garamond" w:cs="Garamond"/>
      <w:b/>
      <w:color w:val="000000"/>
    </w:rPr>
  </w:style>
  <w:style w:type="character" w:customStyle="1" w:styleId="WW8Num2z2">
    <w:name w:val="WW8Num2z2"/>
    <w:rsid w:val="00E14A4B"/>
  </w:style>
  <w:style w:type="character" w:customStyle="1" w:styleId="WW8Num2z3">
    <w:name w:val="WW8Num2z3"/>
    <w:rsid w:val="00E14A4B"/>
  </w:style>
  <w:style w:type="character" w:customStyle="1" w:styleId="WW8Num2z4">
    <w:name w:val="WW8Num2z4"/>
    <w:rsid w:val="00E14A4B"/>
  </w:style>
  <w:style w:type="character" w:customStyle="1" w:styleId="WW8Num2z5">
    <w:name w:val="WW8Num2z5"/>
    <w:rsid w:val="00E14A4B"/>
  </w:style>
  <w:style w:type="character" w:customStyle="1" w:styleId="WW8Num2z6">
    <w:name w:val="WW8Num2z6"/>
    <w:rsid w:val="00E14A4B"/>
  </w:style>
  <w:style w:type="character" w:customStyle="1" w:styleId="WW8Num2z7">
    <w:name w:val="WW8Num2z7"/>
    <w:rsid w:val="00E14A4B"/>
  </w:style>
  <w:style w:type="character" w:customStyle="1" w:styleId="WW8Num2z8">
    <w:name w:val="WW8Num2z8"/>
    <w:rsid w:val="00E14A4B"/>
  </w:style>
  <w:style w:type="character" w:customStyle="1" w:styleId="WW8Num3z0">
    <w:name w:val="WW8Num3z0"/>
    <w:rsid w:val="00E14A4B"/>
  </w:style>
  <w:style w:type="character" w:customStyle="1" w:styleId="WW8Num3z1">
    <w:name w:val="WW8Num3z1"/>
    <w:rsid w:val="00E14A4B"/>
    <w:rPr>
      <w:b/>
      <w:bCs/>
      <w:color w:val="000000"/>
    </w:rPr>
  </w:style>
  <w:style w:type="character" w:customStyle="1" w:styleId="WW8Num3z2">
    <w:name w:val="WW8Num3z2"/>
    <w:rsid w:val="00E14A4B"/>
  </w:style>
  <w:style w:type="character" w:customStyle="1" w:styleId="WW8Num3z3">
    <w:name w:val="WW8Num3z3"/>
    <w:rsid w:val="00E14A4B"/>
  </w:style>
  <w:style w:type="character" w:customStyle="1" w:styleId="WW8Num3z4">
    <w:name w:val="WW8Num3z4"/>
    <w:rsid w:val="00E14A4B"/>
  </w:style>
  <w:style w:type="character" w:customStyle="1" w:styleId="WW8Num3z5">
    <w:name w:val="WW8Num3z5"/>
    <w:rsid w:val="00E14A4B"/>
  </w:style>
  <w:style w:type="character" w:customStyle="1" w:styleId="WW8Num3z6">
    <w:name w:val="WW8Num3z6"/>
    <w:rsid w:val="00E14A4B"/>
  </w:style>
  <w:style w:type="character" w:customStyle="1" w:styleId="WW8Num3z7">
    <w:name w:val="WW8Num3z7"/>
    <w:rsid w:val="00E14A4B"/>
  </w:style>
  <w:style w:type="character" w:customStyle="1" w:styleId="WW8Num3z8">
    <w:name w:val="WW8Num3z8"/>
    <w:rsid w:val="00E14A4B"/>
  </w:style>
  <w:style w:type="character" w:customStyle="1" w:styleId="WW8Num4z0">
    <w:name w:val="WW8Num4z0"/>
    <w:rsid w:val="00E14A4B"/>
    <w:rPr>
      <w:color w:val="000000"/>
    </w:rPr>
  </w:style>
  <w:style w:type="character" w:customStyle="1" w:styleId="WW8Num4z1">
    <w:name w:val="WW8Num4z1"/>
    <w:rsid w:val="00E14A4B"/>
    <w:rPr>
      <w:b/>
      <w:bCs/>
      <w:color w:val="000000"/>
    </w:rPr>
  </w:style>
  <w:style w:type="character" w:customStyle="1" w:styleId="WW8Num4z2">
    <w:name w:val="WW8Num4z2"/>
    <w:rsid w:val="00E14A4B"/>
  </w:style>
  <w:style w:type="character" w:customStyle="1" w:styleId="WW8Num4z3">
    <w:name w:val="WW8Num4z3"/>
    <w:rsid w:val="00E14A4B"/>
  </w:style>
  <w:style w:type="character" w:customStyle="1" w:styleId="WW8Num4z4">
    <w:name w:val="WW8Num4z4"/>
    <w:rsid w:val="00E14A4B"/>
  </w:style>
  <w:style w:type="character" w:customStyle="1" w:styleId="WW8Num4z5">
    <w:name w:val="WW8Num4z5"/>
    <w:rsid w:val="00E14A4B"/>
  </w:style>
  <w:style w:type="character" w:customStyle="1" w:styleId="WW8Num4z6">
    <w:name w:val="WW8Num4z6"/>
    <w:rsid w:val="00E14A4B"/>
  </w:style>
  <w:style w:type="character" w:customStyle="1" w:styleId="WW8Num4z7">
    <w:name w:val="WW8Num4z7"/>
    <w:rsid w:val="00E14A4B"/>
  </w:style>
  <w:style w:type="character" w:customStyle="1" w:styleId="WW8Num4z8">
    <w:name w:val="WW8Num4z8"/>
    <w:rsid w:val="00E14A4B"/>
  </w:style>
  <w:style w:type="character" w:customStyle="1" w:styleId="WW8Num5z0">
    <w:name w:val="WW8Num5z0"/>
    <w:rsid w:val="00E14A4B"/>
    <w:rPr>
      <w:color w:val="000000"/>
    </w:rPr>
  </w:style>
  <w:style w:type="character" w:customStyle="1" w:styleId="WW8Num5z1">
    <w:name w:val="WW8Num5z1"/>
    <w:rsid w:val="00E14A4B"/>
    <w:rPr>
      <w:b/>
      <w:color w:val="000000"/>
    </w:rPr>
  </w:style>
  <w:style w:type="character" w:customStyle="1" w:styleId="WW8Num5z2">
    <w:name w:val="WW8Num5z2"/>
    <w:rsid w:val="00E14A4B"/>
  </w:style>
  <w:style w:type="character" w:customStyle="1" w:styleId="WW8Num5z3">
    <w:name w:val="WW8Num5z3"/>
    <w:rsid w:val="00E14A4B"/>
  </w:style>
  <w:style w:type="character" w:customStyle="1" w:styleId="WW8Num5z4">
    <w:name w:val="WW8Num5z4"/>
    <w:rsid w:val="00E14A4B"/>
  </w:style>
  <w:style w:type="character" w:customStyle="1" w:styleId="WW8Num5z5">
    <w:name w:val="WW8Num5z5"/>
    <w:rsid w:val="00E14A4B"/>
  </w:style>
  <w:style w:type="character" w:customStyle="1" w:styleId="WW8Num5z6">
    <w:name w:val="WW8Num5z6"/>
    <w:rsid w:val="00E14A4B"/>
  </w:style>
  <w:style w:type="character" w:customStyle="1" w:styleId="WW8Num5z7">
    <w:name w:val="WW8Num5z7"/>
    <w:rsid w:val="00E14A4B"/>
  </w:style>
  <w:style w:type="character" w:customStyle="1" w:styleId="WW8Num5z8">
    <w:name w:val="WW8Num5z8"/>
    <w:rsid w:val="00E14A4B"/>
  </w:style>
  <w:style w:type="character" w:customStyle="1" w:styleId="WW8Num6z0">
    <w:name w:val="WW8Num6z0"/>
    <w:rsid w:val="00E14A4B"/>
    <w:rPr>
      <w:rFonts w:ascii="Symbol" w:hAnsi="Symbol" w:cs="Symbol"/>
      <w:color w:val="000000"/>
    </w:rPr>
  </w:style>
  <w:style w:type="character" w:customStyle="1" w:styleId="WW8Num6z1">
    <w:name w:val="WW8Num6z1"/>
    <w:rsid w:val="00E14A4B"/>
  </w:style>
  <w:style w:type="character" w:customStyle="1" w:styleId="WW8Num6z2">
    <w:name w:val="WW8Num6z2"/>
    <w:rsid w:val="00E14A4B"/>
  </w:style>
  <w:style w:type="character" w:customStyle="1" w:styleId="WW8Num6z3">
    <w:name w:val="WW8Num6z3"/>
    <w:rsid w:val="00E14A4B"/>
  </w:style>
  <w:style w:type="character" w:customStyle="1" w:styleId="WW8Num6z4">
    <w:name w:val="WW8Num6z4"/>
    <w:rsid w:val="00E14A4B"/>
  </w:style>
  <w:style w:type="character" w:customStyle="1" w:styleId="WW8Num6z5">
    <w:name w:val="WW8Num6z5"/>
    <w:rsid w:val="00E14A4B"/>
  </w:style>
  <w:style w:type="character" w:customStyle="1" w:styleId="WW8Num6z6">
    <w:name w:val="WW8Num6z6"/>
    <w:rsid w:val="00E14A4B"/>
  </w:style>
  <w:style w:type="character" w:customStyle="1" w:styleId="WW8Num6z7">
    <w:name w:val="WW8Num6z7"/>
    <w:rsid w:val="00E14A4B"/>
  </w:style>
  <w:style w:type="character" w:customStyle="1" w:styleId="WW8Num6z8">
    <w:name w:val="WW8Num6z8"/>
    <w:rsid w:val="00E14A4B"/>
  </w:style>
  <w:style w:type="character" w:customStyle="1" w:styleId="WW8Num7z0">
    <w:name w:val="WW8Num7z0"/>
    <w:rsid w:val="00E14A4B"/>
    <w:rPr>
      <w:color w:val="000000"/>
    </w:rPr>
  </w:style>
  <w:style w:type="character" w:customStyle="1" w:styleId="WW8Num7z1">
    <w:name w:val="WW8Num7z1"/>
    <w:rsid w:val="00E14A4B"/>
    <w:rPr>
      <w:b/>
      <w:color w:val="000000"/>
    </w:rPr>
  </w:style>
  <w:style w:type="character" w:customStyle="1" w:styleId="WW8Num7z2">
    <w:name w:val="WW8Num7z2"/>
    <w:rsid w:val="00E14A4B"/>
  </w:style>
  <w:style w:type="character" w:customStyle="1" w:styleId="WW8Num7z3">
    <w:name w:val="WW8Num7z3"/>
    <w:rsid w:val="00E14A4B"/>
  </w:style>
  <w:style w:type="character" w:customStyle="1" w:styleId="WW8Num7z4">
    <w:name w:val="WW8Num7z4"/>
    <w:rsid w:val="00E14A4B"/>
  </w:style>
  <w:style w:type="character" w:customStyle="1" w:styleId="WW8Num7z5">
    <w:name w:val="WW8Num7z5"/>
    <w:rsid w:val="00E14A4B"/>
  </w:style>
  <w:style w:type="character" w:customStyle="1" w:styleId="WW8Num7z6">
    <w:name w:val="WW8Num7z6"/>
    <w:rsid w:val="00E14A4B"/>
  </w:style>
  <w:style w:type="character" w:customStyle="1" w:styleId="WW8Num7z7">
    <w:name w:val="WW8Num7z7"/>
    <w:rsid w:val="00E14A4B"/>
  </w:style>
  <w:style w:type="character" w:customStyle="1" w:styleId="WW8Num7z8">
    <w:name w:val="WW8Num7z8"/>
    <w:rsid w:val="00E14A4B"/>
  </w:style>
  <w:style w:type="character" w:customStyle="1" w:styleId="WW8Num8z0">
    <w:name w:val="WW8Num8z0"/>
    <w:rsid w:val="00E14A4B"/>
    <w:rPr>
      <w:b/>
      <w:color w:val="000000"/>
    </w:rPr>
  </w:style>
  <w:style w:type="character" w:customStyle="1" w:styleId="WW8Num8z1">
    <w:name w:val="WW8Num8z1"/>
    <w:rsid w:val="00E14A4B"/>
    <w:rPr>
      <w:b/>
    </w:rPr>
  </w:style>
  <w:style w:type="character" w:customStyle="1" w:styleId="WW8Num8z2">
    <w:name w:val="WW8Num8z2"/>
    <w:rsid w:val="00E14A4B"/>
  </w:style>
  <w:style w:type="character" w:customStyle="1" w:styleId="WW8Num8z3">
    <w:name w:val="WW8Num8z3"/>
    <w:rsid w:val="00E14A4B"/>
  </w:style>
  <w:style w:type="character" w:customStyle="1" w:styleId="WW8Num8z4">
    <w:name w:val="WW8Num8z4"/>
    <w:rsid w:val="00E14A4B"/>
  </w:style>
  <w:style w:type="character" w:customStyle="1" w:styleId="WW8Num8z5">
    <w:name w:val="WW8Num8z5"/>
    <w:rsid w:val="00E14A4B"/>
  </w:style>
  <w:style w:type="character" w:customStyle="1" w:styleId="WW8Num8z6">
    <w:name w:val="WW8Num8z6"/>
    <w:rsid w:val="00E14A4B"/>
  </w:style>
  <w:style w:type="character" w:customStyle="1" w:styleId="WW8Num8z7">
    <w:name w:val="WW8Num8z7"/>
    <w:rsid w:val="00E14A4B"/>
  </w:style>
  <w:style w:type="character" w:customStyle="1" w:styleId="WW8Num8z8">
    <w:name w:val="WW8Num8z8"/>
    <w:rsid w:val="00E14A4B"/>
  </w:style>
  <w:style w:type="character" w:customStyle="1" w:styleId="WW8Num9z0">
    <w:name w:val="WW8Num9z0"/>
    <w:rsid w:val="00E14A4B"/>
    <w:rPr>
      <w:rFonts w:ascii="Garamond" w:hAnsi="Garamond" w:cs="Garamond"/>
      <w:b/>
      <w:i w:val="0"/>
      <w:iCs/>
      <w:color w:val="000000"/>
    </w:rPr>
  </w:style>
  <w:style w:type="character" w:customStyle="1" w:styleId="WW8Num10z0">
    <w:name w:val="WW8Num10z0"/>
    <w:rsid w:val="00E14A4B"/>
    <w:rPr>
      <w:rFonts w:hint="default"/>
      <w:b/>
      <w:color w:val="auto"/>
    </w:rPr>
  </w:style>
  <w:style w:type="character" w:customStyle="1" w:styleId="WW8Num11z0">
    <w:name w:val="WW8Num11z0"/>
    <w:rsid w:val="00E14A4B"/>
    <w:rPr>
      <w:rFonts w:hint="default"/>
      <w:b/>
      <w:bCs/>
    </w:rPr>
  </w:style>
  <w:style w:type="character" w:customStyle="1" w:styleId="WW8Num12z0">
    <w:name w:val="WW8Num12z0"/>
    <w:rsid w:val="00E14A4B"/>
    <w:rPr>
      <w:rFonts w:hint="default"/>
      <w:b/>
      <w:bCs/>
    </w:rPr>
  </w:style>
  <w:style w:type="character" w:customStyle="1" w:styleId="WW8Num13z0">
    <w:name w:val="WW8Num13z0"/>
    <w:rsid w:val="00E14A4B"/>
    <w:rPr>
      <w:rFonts w:hint="default"/>
      <w:b/>
      <w:bCs/>
    </w:rPr>
  </w:style>
  <w:style w:type="character" w:customStyle="1" w:styleId="WW8Num14z0">
    <w:name w:val="WW8Num14z0"/>
    <w:rsid w:val="00E14A4B"/>
    <w:rPr>
      <w:rFonts w:hint="default"/>
      <w:b/>
      <w:bCs/>
    </w:rPr>
  </w:style>
  <w:style w:type="character" w:customStyle="1" w:styleId="WW8Num15z0">
    <w:name w:val="WW8Num15z0"/>
    <w:rsid w:val="00E14A4B"/>
    <w:rPr>
      <w:rFonts w:hint="default"/>
      <w:b/>
      <w:bCs/>
    </w:rPr>
  </w:style>
  <w:style w:type="character" w:customStyle="1" w:styleId="WW8Num16z0">
    <w:name w:val="WW8Num16z0"/>
    <w:rsid w:val="00E14A4B"/>
    <w:rPr>
      <w:rFonts w:hint="default"/>
      <w:b/>
    </w:rPr>
  </w:style>
  <w:style w:type="character" w:customStyle="1" w:styleId="WW8Num17z0">
    <w:name w:val="WW8Num17z0"/>
    <w:rsid w:val="00E14A4B"/>
    <w:rPr>
      <w:rFonts w:hint="default"/>
      <w:b/>
      <w:bCs/>
    </w:rPr>
  </w:style>
  <w:style w:type="character" w:customStyle="1" w:styleId="WW8Num18z0">
    <w:name w:val="WW8Num18z0"/>
    <w:rsid w:val="00E14A4B"/>
    <w:rPr>
      <w:rFonts w:hint="default"/>
      <w:b/>
    </w:rPr>
  </w:style>
  <w:style w:type="character" w:customStyle="1" w:styleId="WW8Num19z0">
    <w:name w:val="WW8Num19z0"/>
    <w:rsid w:val="00E14A4B"/>
    <w:rPr>
      <w:rFonts w:eastAsia="Times New Roman" w:hint="default"/>
      <w:b/>
      <w:bCs/>
    </w:rPr>
  </w:style>
  <w:style w:type="character" w:customStyle="1" w:styleId="WW8Num20z0">
    <w:name w:val="WW8Num20z0"/>
    <w:rsid w:val="00E14A4B"/>
    <w:rPr>
      <w:rFonts w:hint="default"/>
      <w:b/>
      <w:bCs/>
    </w:rPr>
  </w:style>
  <w:style w:type="character" w:customStyle="1" w:styleId="WW8Num21z0">
    <w:name w:val="WW8Num21z0"/>
    <w:rsid w:val="00E14A4B"/>
    <w:rPr>
      <w:rFonts w:hint="default"/>
      <w:b/>
      <w:bCs/>
    </w:rPr>
  </w:style>
  <w:style w:type="character" w:customStyle="1" w:styleId="WW8Num22z0">
    <w:name w:val="WW8Num22z0"/>
    <w:rsid w:val="00E14A4B"/>
    <w:rPr>
      <w:rFonts w:hint="default"/>
      <w:b/>
      <w:bCs/>
    </w:rPr>
  </w:style>
  <w:style w:type="character" w:customStyle="1" w:styleId="WW8Num23z0">
    <w:name w:val="WW8Num23z0"/>
    <w:rsid w:val="00E14A4B"/>
    <w:rPr>
      <w:rFonts w:hint="default"/>
      <w:b/>
      <w:bCs/>
    </w:rPr>
  </w:style>
  <w:style w:type="character" w:customStyle="1" w:styleId="WW8Num24z0">
    <w:name w:val="WW8Num24z0"/>
    <w:rsid w:val="00E14A4B"/>
    <w:rPr>
      <w:rFonts w:hint="default"/>
      <w:b/>
      <w:bCs/>
    </w:rPr>
  </w:style>
  <w:style w:type="character" w:customStyle="1" w:styleId="WW8Num25z0">
    <w:name w:val="WW8Num25z0"/>
    <w:rsid w:val="00E14A4B"/>
    <w:rPr>
      <w:rFonts w:hint="default"/>
      <w:b/>
      <w:bCs/>
    </w:rPr>
  </w:style>
  <w:style w:type="character" w:customStyle="1" w:styleId="WW8Num26z0">
    <w:name w:val="WW8Num26z0"/>
    <w:rsid w:val="00E14A4B"/>
    <w:rPr>
      <w:rFonts w:hint="default"/>
      <w:b/>
      <w:bCs/>
    </w:rPr>
  </w:style>
  <w:style w:type="character" w:customStyle="1" w:styleId="WW8Num27z0">
    <w:name w:val="WW8Num27z0"/>
    <w:rsid w:val="00E14A4B"/>
    <w:rPr>
      <w:rFonts w:hint="default"/>
      <w:b/>
      <w:bCs/>
      <w:color w:val="auto"/>
    </w:rPr>
  </w:style>
  <w:style w:type="character" w:customStyle="1" w:styleId="WW8Num9z1">
    <w:name w:val="WW8Num9z1"/>
    <w:rsid w:val="00E14A4B"/>
    <w:rPr>
      <w:b/>
      <w:bCs/>
      <w:color w:val="000000"/>
    </w:rPr>
  </w:style>
  <w:style w:type="character" w:customStyle="1" w:styleId="WW8Num9z2">
    <w:name w:val="WW8Num9z2"/>
    <w:rsid w:val="00E14A4B"/>
  </w:style>
  <w:style w:type="character" w:customStyle="1" w:styleId="WW8Num9z3">
    <w:name w:val="WW8Num9z3"/>
    <w:rsid w:val="00E14A4B"/>
  </w:style>
  <w:style w:type="character" w:customStyle="1" w:styleId="WW8Num9z4">
    <w:name w:val="WW8Num9z4"/>
    <w:rsid w:val="00E14A4B"/>
  </w:style>
  <w:style w:type="character" w:customStyle="1" w:styleId="WW8Num9z5">
    <w:name w:val="WW8Num9z5"/>
    <w:rsid w:val="00E14A4B"/>
  </w:style>
  <w:style w:type="character" w:customStyle="1" w:styleId="WW8Num9z6">
    <w:name w:val="WW8Num9z6"/>
    <w:rsid w:val="00E14A4B"/>
  </w:style>
  <w:style w:type="character" w:customStyle="1" w:styleId="WW8Num9z7">
    <w:name w:val="WW8Num9z7"/>
    <w:rsid w:val="00E14A4B"/>
  </w:style>
  <w:style w:type="character" w:customStyle="1" w:styleId="WW8Num9z8">
    <w:name w:val="WW8Num9z8"/>
    <w:rsid w:val="00E14A4B"/>
  </w:style>
  <w:style w:type="character" w:customStyle="1" w:styleId="WW8Num10z1">
    <w:name w:val="WW8Num10z1"/>
    <w:rsid w:val="00E14A4B"/>
    <w:rPr>
      <w:b/>
      <w:bCs/>
      <w:color w:val="000000"/>
    </w:rPr>
  </w:style>
  <w:style w:type="character" w:customStyle="1" w:styleId="WW8Num10z2">
    <w:name w:val="WW8Num10z2"/>
    <w:rsid w:val="00E14A4B"/>
  </w:style>
  <w:style w:type="character" w:customStyle="1" w:styleId="WW8Num10z3">
    <w:name w:val="WW8Num10z3"/>
    <w:rsid w:val="00E14A4B"/>
  </w:style>
  <w:style w:type="character" w:customStyle="1" w:styleId="WW8Num10z4">
    <w:name w:val="WW8Num10z4"/>
    <w:rsid w:val="00E14A4B"/>
  </w:style>
  <w:style w:type="character" w:customStyle="1" w:styleId="WW8Num10z5">
    <w:name w:val="WW8Num10z5"/>
    <w:rsid w:val="00E14A4B"/>
  </w:style>
  <w:style w:type="character" w:customStyle="1" w:styleId="WW8Num10z6">
    <w:name w:val="WW8Num10z6"/>
    <w:rsid w:val="00E14A4B"/>
  </w:style>
  <w:style w:type="character" w:customStyle="1" w:styleId="WW8Num10z7">
    <w:name w:val="WW8Num10z7"/>
    <w:rsid w:val="00E14A4B"/>
  </w:style>
  <w:style w:type="character" w:customStyle="1" w:styleId="WW8Num10z8">
    <w:name w:val="WW8Num10z8"/>
    <w:rsid w:val="00E14A4B"/>
  </w:style>
  <w:style w:type="character" w:customStyle="1" w:styleId="WW8Num11z1">
    <w:name w:val="WW8Num11z1"/>
    <w:rsid w:val="00E14A4B"/>
    <w:rPr>
      <w:b/>
      <w:color w:val="000000"/>
    </w:rPr>
  </w:style>
  <w:style w:type="character" w:customStyle="1" w:styleId="WW8Num11z2">
    <w:name w:val="WW8Num11z2"/>
    <w:rsid w:val="00E14A4B"/>
  </w:style>
  <w:style w:type="character" w:customStyle="1" w:styleId="WW8Num11z3">
    <w:name w:val="WW8Num11z3"/>
    <w:rsid w:val="00E14A4B"/>
  </w:style>
  <w:style w:type="character" w:customStyle="1" w:styleId="WW8Num11z4">
    <w:name w:val="WW8Num11z4"/>
    <w:rsid w:val="00E14A4B"/>
  </w:style>
  <w:style w:type="character" w:customStyle="1" w:styleId="WW8Num11z5">
    <w:name w:val="WW8Num11z5"/>
    <w:rsid w:val="00E14A4B"/>
  </w:style>
  <w:style w:type="character" w:customStyle="1" w:styleId="WW8Num11z6">
    <w:name w:val="WW8Num11z6"/>
    <w:rsid w:val="00E14A4B"/>
  </w:style>
  <w:style w:type="character" w:customStyle="1" w:styleId="WW8Num11z7">
    <w:name w:val="WW8Num11z7"/>
    <w:rsid w:val="00E14A4B"/>
  </w:style>
  <w:style w:type="character" w:customStyle="1" w:styleId="WW8Num11z8">
    <w:name w:val="WW8Num11z8"/>
    <w:rsid w:val="00E14A4B"/>
  </w:style>
  <w:style w:type="character" w:customStyle="1" w:styleId="WW8Num12z1">
    <w:name w:val="WW8Num12z1"/>
    <w:rsid w:val="00E14A4B"/>
  </w:style>
  <w:style w:type="character" w:customStyle="1" w:styleId="WW8Num12z2">
    <w:name w:val="WW8Num12z2"/>
    <w:rsid w:val="00E14A4B"/>
  </w:style>
  <w:style w:type="character" w:customStyle="1" w:styleId="WW8Num12z3">
    <w:name w:val="WW8Num12z3"/>
    <w:rsid w:val="00E14A4B"/>
  </w:style>
  <w:style w:type="character" w:customStyle="1" w:styleId="WW8Num12z4">
    <w:name w:val="WW8Num12z4"/>
    <w:rsid w:val="00E14A4B"/>
  </w:style>
  <w:style w:type="character" w:customStyle="1" w:styleId="WW8Num12z5">
    <w:name w:val="WW8Num12z5"/>
    <w:rsid w:val="00E14A4B"/>
  </w:style>
  <w:style w:type="character" w:customStyle="1" w:styleId="WW8Num12z6">
    <w:name w:val="WW8Num12z6"/>
    <w:rsid w:val="00E14A4B"/>
  </w:style>
  <w:style w:type="character" w:customStyle="1" w:styleId="WW8Num12z7">
    <w:name w:val="WW8Num12z7"/>
    <w:rsid w:val="00E14A4B"/>
  </w:style>
  <w:style w:type="character" w:customStyle="1" w:styleId="WW8Num12z8">
    <w:name w:val="WW8Num12z8"/>
    <w:rsid w:val="00E14A4B"/>
  </w:style>
  <w:style w:type="character" w:customStyle="1" w:styleId="WW8Num13z1">
    <w:name w:val="WW8Num13z1"/>
    <w:rsid w:val="00E14A4B"/>
    <w:rPr>
      <w:b/>
      <w:color w:val="000000"/>
    </w:rPr>
  </w:style>
  <w:style w:type="character" w:customStyle="1" w:styleId="WW8Num13z2">
    <w:name w:val="WW8Num13z2"/>
    <w:rsid w:val="00E14A4B"/>
  </w:style>
  <w:style w:type="character" w:customStyle="1" w:styleId="WW8Num13z3">
    <w:name w:val="WW8Num13z3"/>
    <w:rsid w:val="00E14A4B"/>
  </w:style>
  <w:style w:type="character" w:customStyle="1" w:styleId="WW8Num13z4">
    <w:name w:val="WW8Num13z4"/>
    <w:rsid w:val="00E14A4B"/>
  </w:style>
  <w:style w:type="character" w:customStyle="1" w:styleId="WW8Num13z5">
    <w:name w:val="WW8Num13z5"/>
    <w:rsid w:val="00E14A4B"/>
  </w:style>
  <w:style w:type="character" w:customStyle="1" w:styleId="WW8Num13z6">
    <w:name w:val="WW8Num13z6"/>
    <w:rsid w:val="00E14A4B"/>
  </w:style>
  <w:style w:type="character" w:customStyle="1" w:styleId="WW8Num13z7">
    <w:name w:val="WW8Num13z7"/>
    <w:rsid w:val="00E14A4B"/>
  </w:style>
  <w:style w:type="character" w:customStyle="1" w:styleId="WW8Num13z8">
    <w:name w:val="WW8Num13z8"/>
    <w:rsid w:val="00E14A4B"/>
  </w:style>
  <w:style w:type="character" w:customStyle="1" w:styleId="WW8Num14z1">
    <w:name w:val="WW8Num14z1"/>
    <w:rsid w:val="00E14A4B"/>
    <w:rPr>
      <w:b/>
    </w:rPr>
  </w:style>
  <w:style w:type="character" w:customStyle="1" w:styleId="WW8Num14z2">
    <w:name w:val="WW8Num14z2"/>
    <w:rsid w:val="00E14A4B"/>
  </w:style>
  <w:style w:type="character" w:customStyle="1" w:styleId="WW8Num14z3">
    <w:name w:val="WW8Num14z3"/>
    <w:rsid w:val="00E14A4B"/>
  </w:style>
  <w:style w:type="character" w:customStyle="1" w:styleId="WW8Num14z4">
    <w:name w:val="WW8Num14z4"/>
    <w:rsid w:val="00E14A4B"/>
  </w:style>
  <w:style w:type="character" w:customStyle="1" w:styleId="WW8Num14z5">
    <w:name w:val="WW8Num14z5"/>
    <w:rsid w:val="00E14A4B"/>
  </w:style>
  <w:style w:type="character" w:customStyle="1" w:styleId="WW8Num14z6">
    <w:name w:val="WW8Num14z6"/>
    <w:rsid w:val="00E14A4B"/>
  </w:style>
  <w:style w:type="character" w:customStyle="1" w:styleId="WW8Num14z7">
    <w:name w:val="WW8Num14z7"/>
    <w:rsid w:val="00E14A4B"/>
  </w:style>
  <w:style w:type="character" w:customStyle="1" w:styleId="WW8Num14z8">
    <w:name w:val="WW8Num14z8"/>
    <w:rsid w:val="00E14A4B"/>
  </w:style>
  <w:style w:type="character" w:customStyle="1" w:styleId="WW8Num16z1">
    <w:name w:val="WW8Num16z1"/>
    <w:rsid w:val="00E14A4B"/>
  </w:style>
  <w:style w:type="character" w:customStyle="1" w:styleId="WW8Num16z2">
    <w:name w:val="WW8Num16z2"/>
    <w:rsid w:val="00E14A4B"/>
  </w:style>
  <w:style w:type="character" w:customStyle="1" w:styleId="WW8Num16z3">
    <w:name w:val="WW8Num16z3"/>
    <w:rsid w:val="00E14A4B"/>
  </w:style>
  <w:style w:type="character" w:customStyle="1" w:styleId="WW8Num16z4">
    <w:name w:val="WW8Num16z4"/>
    <w:rsid w:val="00E14A4B"/>
  </w:style>
  <w:style w:type="character" w:customStyle="1" w:styleId="WW8Num16z5">
    <w:name w:val="WW8Num16z5"/>
    <w:rsid w:val="00E14A4B"/>
  </w:style>
  <w:style w:type="character" w:customStyle="1" w:styleId="WW8Num16z6">
    <w:name w:val="WW8Num16z6"/>
    <w:rsid w:val="00E14A4B"/>
  </w:style>
  <w:style w:type="character" w:customStyle="1" w:styleId="WW8Num16z7">
    <w:name w:val="WW8Num16z7"/>
    <w:rsid w:val="00E14A4B"/>
  </w:style>
  <w:style w:type="character" w:customStyle="1" w:styleId="WW8Num16z8">
    <w:name w:val="WW8Num16z8"/>
    <w:rsid w:val="00E14A4B"/>
  </w:style>
  <w:style w:type="character" w:customStyle="1" w:styleId="WW8Num17z1">
    <w:name w:val="WW8Num17z1"/>
    <w:rsid w:val="00E14A4B"/>
  </w:style>
  <w:style w:type="character" w:customStyle="1" w:styleId="WW8Num17z2">
    <w:name w:val="WW8Num17z2"/>
    <w:rsid w:val="00E14A4B"/>
  </w:style>
  <w:style w:type="character" w:customStyle="1" w:styleId="WW8Num17z3">
    <w:name w:val="WW8Num17z3"/>
    <w:rsid w:val="00E14A4B"/>
  </w:style>
  <w:style w:type="character" w:customStyle="1" w:styleId="WW8Num17z4">
    <w:name w:val="WW8Num17z4"/>
    <w:rsid w:val="00E14A4B"/>
  </w:style>
  <w:style w:type="character" w:customStyle="1" w:styleId="WW8Num17z5">
    <w:name w:val="WW8Num17z5"/>
    <w:rsid w:val="00E14A4B"/>
  </w:style>
  <w:style w:type="character" w:customStyle="1" w:styleId="WW8Num17z6">
    <w:name w:val="WW8Num17z6"/>
    <w:rsid w:val="00E14A4B"/>
  </w:style>
  <w:style w:type="character" w:customStyle="1" w:styleId="WW8Num17z7">
    <w:name w:val="WW8Num17z7"/>
    <w:rsid w:val="00E14A4B"/>
  </w:style>
  <w:style w:type="character" w:customStyle="1" w:styleId="WW8Num17z8">
    <w:name w:val="WW8Num17z8"/>
    <w:rsid w:val="00E14A4B"/>
  </w:style>
  <w:style w:type="character" w:customStyle="1" w:styleId="WW8Num24z1">
    <w:name w:val="WW8Num24z1"/>
    <w:rsid w:val="00E14A4B"/>
  </w:style>
  <w:style w:type="character" w:customStyle="1" w:styleId="WW8Num24z2">
    <w:name w:val="WW8Num24z2"/>
    <w:rsid w:val="00E14A4B"/>
  </w:style>
  <w:style w:type="character" w:customStyle="1" w:styleId="WW8Num24z3">
    <w:name w:val="WW8Num24z3"/>
    <w:rsid w:val="00E14A4B"/>
  </w:style>
  <w:style w:type="character" w:customStyle="1" w:styleId="WW8Num24z4">
    <w:name w:val="WW8Num24z4"/>
    <w:rsid w:val="00E14A4B"/>
  </w:style>
  <w:style w:type="character" w:customStyle="1" w:styleId="WW8Num24z5">
    <w:name w:val="WW8Num24z5"/>
    <w:rsid w:val="00E14A4B"/>
  </w:style>
  <w:style w:type="character" w:customStyle="1" w:styleId="WW8Num24z6">
    <w:name w:val="WW8Num24z6"/>
    <w:rsid w:val="00E14A4B"/>
  </w:style>
  <w:style w:type="character" w:customStyle="1" w:styleId="WW8Num24z7">
    <w:name w:val="WW8Num24z7"/>
    <w:rsid w:val="00E14A4B"/>
  </w:style>
  <w:style w:type="character" w:customStyle="1" w:styleId="WW8Num24z8">
    <w:name w:val="WW8Num24z8"/>
    <w:rsid w:val="00E14A4B"/>
  </w:style>
  <w:style w:type="character" w:customStyle="1" w:styleId="WW8Num28z0">
    <w:name w:val="WW8Num28z0"/>
    <w:rsid w:val="00E14A4B"/>
    <w:rPr>
      <w:rFonts w:hint="default"/>
    </w:rPr>
  </w:style>
  <w:style w:type="character" w:customStyle="1" w:styleId="WW8Num29z0">
    <w:name w:val="WW8Num29z0"/>
    <w:rsid w:val="00E14A4B"/>
    <w:rPr>
      <w:rFonts w:hint="default"/>
    </w:rPr>
  </w:style>
  <w:style w:type="character" w:customStyle="1" w:styleId="WW8Num30z0">
    <w:name w:val="WW8Num30z0"/>
    <w:rsid w:val="00E14A4B"/>
    <w:rPr>
      <w:rFonts w:hint="default"/>
    </w:rPr>
  </w:style>
  <w:style w:type="character" w:customStyle="1" w:styleId="WW8Num31z0">
    <w:name w:val="WW8Num31z0"/>
    <w:rsid w:val="00E14A4B"/>
    <w:rPr>
      <w:rFonts w:hint="default"/>
    </w:rPr>
  </w:style>
  <w:style w:type="character" w:customStyle="1" w:styleId="WW8Num32z0">
    <w:name w:val="WW8Num32z0"/>
    <w:rsid w:val="00E14A4B"/>
    <w:rPr>
      <w:rFonts w:hint="default"/>
      <w:b/>
      <w:bCs/>
    </w:rPr>
  </w:style>
  <w:style w:type="character" w:customStyle="1" w:styleId="WW8Num33z0">
    <w:name w:val="WW8Num33z0"/>
    <w:rsid w:val="00E14A4B"/>
    <w:rPr>
      <w:rFonts w:hint="default"/>
    </w:rPr>
  </w:style>
  <w:style w:type="character" w:customStyle="1" w:styleId="WW8Num34z0">
    <w:name w:val="WW8Num34z0"/>
    <w:rsid w:val="00E14A4B"/>
    <w:rPr>
      <w:rFonts w:hint="default"/>
      <w:b w:val="0"/>
    </w:rPr>
  </w:style>
  <w:style w:type="character" w:customStyle="1" w:styleId="WW8Num35z0">
    <w:name w:val="WW8Num35z0"/>
    <w:rsid w:val="00E14A4B"/>
    <w:rPr>
      <w:rFonts w:hint="default"/>
      <w:b w:val="0"/>
      <w:bCs/>
      <w:color w:val="auto"/>
    </w:rPr>
  </w:style>
  <w:style w:type="character" w:customStyle="1" w:styleId="Fontepargpadro7">
    <w:name w:val="Fonte parág. padrão7"/>
    <w:rsid w:val="00E14A4B"/>
  </w:style>
  <w:style w:type="character" w:customStyle="1" w:styleId="Fontepargpadro6">
    <w:name w:val="Fonte parág. padrão6"/>
    <w:rsid w:val="00E14A4B"/>
  </w:style>
  <w:style w:type="character" w:customStyle="1" w:styleId="Fontepargpadro5">
    <w:name w:val="Fonte parág. padrão5"/>
    <w:rsid w:val="00E14A4B"/>
  </w:style>
  <w:style w:type="character" w:customStyle="1" w:styleId="Fontepargpadro4">
    <w:name w:val="Fonte parág. padrão4"/>
    <w:rsid w:val="00E14A4B"/>
  </w:style>
  <w:style w:type="character" w:customStyle="1" w:styleId="Fontepargpadro3">
    <w:name w:val="Fonte parág. padrão3"/>
    <w:rsid w:val="00E14A4B"/>
  </w:style>
  <w:style w:type="character" w:customStyle="1" w:styleId="WW8Num15z1">
    <w:name w:val="WW8Num15z1"/>
    <w:rsid w:val="00E14A4B"/>
  </w:style>
  <w:style w:type="character" w:customStyle="1" w:styleId="WW8Num15z2">
    <w:name w:val="WW8Num15z2"/>
    <w:rsid w:val="00E14A4B"/>
  </w:style>
  <w:style w:type="character" w:customStyle="1" w:styleId="WW8Num15z3">
    <w:name w:val="WW8Num15z3"/>
    <w:rsid w:val="00E14A4B"/>
  </w:style>
  <w:style w:type="character" w:customStyle="1" w:styleId="WW8Num15z4">
    <w:name w:val="WW8Num15z4"/>
    <w:rsid w:val="00E14A4B"/>
  </w:style>
  <w:style w:type="character" w:customStyle="1" w:styleId="WW8Num15z5">
    <w:name w:val="WW8Num15z5"/>
    <w:rsid w:val="00E14A4B"/>
  </w:style>
  <w:style w:type="character" w:customStyle="1" w:styleId="WW8Num15z6">
    <w:name w:val="WW8Num15z6"/>
    <w:rsid w:val="00E14A4B"/>
  </w:style>
  <w:style w:type="character" w:customStyle="1" w:styleId="WW8Num15z7">
    <w:name w:val="WW8Num15z7"/>
    <w:rsid w:val="00E14A4B"/>
  </w:style>
  <w:style w:type="character" w:customStyle="1" w:styleId="WW8Num15z8">
    <w:name w:val="WW8Num15z8"/>
    <w:rsid w:val="00E14A4B"/>
  </w:style>
  <w:style w:type="character" w:customStyle="1" w:styleId="WW8Num18z1">
    <w:name w:val="WW8Num18z1"/>
    <w:rsid w:val="00E14A4B"/>
  </w:style>
  <w:style w:type="character" w:customStyle="1" w:styleId="WW8Num18z2">
    <w:name w:val="WW8Num18z2"/>
    <w:rsid w:val="00E14A4B"/>
  </w:style>
  <w:style w:type="character" w:customStyle="1" w:styleId="WW8Num18z3">
    <w:name w:val="WW8Num18z3"/>
    <w:rsid w:val="00E14A4B"/>
  </w:style>
  <w:style w:type="character" w:customStyle="1" w:styleId="WW8Num18z4">
    <w:name w:val="WW8Num18z4"/>
    <w:rsid w:val="00E14A4B"/>
  </w:style>
  <w:style w:type="character" w:customStyle="1" w:styleId="WW8Num18z5">
    <w:name w:val="WW8Num18z5"/>
    <w:rsid w:val="00E14A4B"/>
  </w:style>
  <w:style w:type="character" w:customStyle="1" w:styleId="WW8Num18z6">
    <w:name w:val="WW8Num18z6"/>
    <w:rsid w:val="00E14A4B"/>
  </w:style>
  <w:style w:type="character" w:customStyle="1" w:styleId="WW8Num18z7">
    <w:name w:val="WW8Num18z7"/>
    <w:rsid w:val="00E14A4B"/>
  </w:style>
  <w:style w:type="character" w:customStyle="1" w:styleId="WW8Num18z8">
    <w:name w:val="WW8Num18z8"/>
    <w:rsid w:val="00E14A4B"/>
  </w:style>
  <w:style w:type="character" w:customStyle="1" w:styleId="WW8Num19z1">
    <w:name w:val="WW8Num19z1"/>
    <w:rsid w:val="00E14A4B"/>
  </w:style>
  <w:style w:type="character" w:customStyle="1" w:styleId="WW8Num19z2">
    <w:name w:val="WW8Num19z2"/>
    <w:rsid w:val="00E14A4B"/>
  </w:style>
  <w:style w:type="character" w:customStyle="1" w:styleId="WW8Num19z3">
    <w:name w:val="WW8Num19z3"/>
    <w:rsid w:val="00E14A4B"/>
  </w:style>
  <w:style w:type="character" w:customStyle="1" w:styleId="WW8Num19z4">
    <w:name w:val="WW8Num19z4"/>
    <w:rsid w:val="00E14A4B"/>
  </w:style>
  <w:style w:type="character" w:customStyle="1" w:styleId="WW8Num19z5">
    <w:name w:val="WW8Num19z5"/>
    <w:rsid w:val="00E14A4B"/>
  </w:style>
  <w:style w:type="character" w:customStyle="1" w:styleId="WW8Num19z6">
    <w:name w:val="WW8Num19z6"/>
    <w:rsid w:val="00E14A4B"/>
  </w:style>
  <w:style w:type="character" w:customStyle="1" w:styleId="WW8Num19z7">
    <w:name w:val="WW8Num19z7"/>
    <w:rsid w:val="00E14A4B"/>
  </w:style>
  <w:style w:type="character" w:customStyle="1" w:styleId="WW8Num19z8">
    <w:name w:val="WW8Num19z8"/>
    <w:rsid w:val="00E14A4B"/>
  </w:style>
  <w:style w:type="character" w:customStyle="1" w:styleId="WW8Num20z1">
    <w:name w:val="WW8Num20z1"/>
    <w:rsid w:val="00E14A4B"/>
  </w:style>
  <w:style w:type="character" w:customStyle="1" w:styleId="WW8Num20z2">
    <w:name w:val="WW8Num20z2"/>
    <w:rsid w:val="00E14A4B"/>
  </w:style>
  <w:style w:type="character" w:customStyle="1" w:styleId="WW8Num20z3">
    <w:name w:val="WW8Num20z3"/>
    <w:rsid w:val="00E14A4B"/>
  </w:style>
  <w:style w:type="character" w:customStyle="1" w:styleId="WW8Num20z4">
    <w:name w:val="WW8Num20z4"/>
    <w:rsid w:val="00E14A4B"/>
  </w:style>
  <w:style w:type="character" w:customStyle="1" w:styleId="WW8Num20z5">
    <w:name w:val="WW8Num20z5"/>
    <w:rsid w:val="00E14A4B"/>
  </w:style>
  <w:style w:type="character" w:customStyle="1" w:styleId="WW8Num20z6">
    <w:name w:val="WW8Num20z6"/>
    <w:rsid w:val="00E14A4B"/>
  </w:style>
  <w:style w:type="character" w:customStyle="1" w:styleId="WW8Num20z7">
    <w:name w:val="WW8Num20z7"/>
    <w:rsid w:val="00E14A4B"/>
  </w:style>
  <w:style w:type="character" w:customStyle="1" w:styleId="WW8Num20z8">
    <w:name w:val="WW8Num20z8"/>
    <w:rsid w:val="00E14A4B"/>
  </w:style>
  <w:style w:type="character" w:customStyle="1" w:styleId="WW8Num21z1">
    <w:name w:val="WW8Num21z1"/>
    <w:rsid w:val="00E14A4B"/>
  </w:style>
  <w:style w:type="character" w:customStyle="1" w:styleId="WW8Num21z2">
    <w:name w:val="WW8Num21z2"/>
    <w:rsid w:val="00E14A4B"/>
  </w:style>
  <w:style w:type="character" w:customStyle="1" w:styleId="WW8Num21z3">
    <w:name w:val="WW8Num21z3"/>
    <w:rsid w:val="00E14A4B"/>
  </w:style>
  <w:style w:type="character" w:customStyle="1" w:styleId="WW8Num21z4">
    <w:name w:val="WW8Num21z4"/>
    <w:rsid w:val="00E14A4B"/>
  </w:style>
  <w:style w:type="character" w:customStyle="1" w:styleId="WW8Num21z5">
    <w:name w:val="WW8Num21z5"/>
    <w:rsid w:val="00E14A4B"/>
  </w:style>
  <w:style w:type="character" w:customStyle="1" w:styleId="WW8Num21z6">
    <w:name w:val="WW8Num21z6"/>
    <w:rsid w:val="00E14A4B"/>
  </w:style>
  <w:style w:type="character" w:customStyle="1" w:styleId="WW8Num21z7">
    <w:name w:val="WW8Num21z7"/>
    <w:rsid w:val="00E14A4B"/>
  </w:style>
  <w:style w:type="character" w:customStyle="1" w:styleId="WW8Num21z8">
    <w:name w:val="WW8Num21z8"/>
    <w:rsid w:val="00E14A4B"/>
  </w:style>
  <w:style w:type="character" w:customStyle="1" w:styleId="WW8Num22z1">
    <w:name w:val="WW8Num22z1"/>
    <w:rsid w:val="00E14A4B"/>
  </w:style>
  <w:style w:type="character" w:customStyle="1" w:styleId="WW8Num22z2">
    <w:name w:val="WW8Num22z2"/>
    <w:rsid w:val="00E14A4B"/>
  </w:style>
  <w:style w:type="character" w:customStyle="1" w:styleId="WW8Num22z3">
    <w:name w:val="WW8Num22z3"/>
    <w:rsid w:val="00E14A4B"/>
  </w:style>
  <w:style w:type="character" w:customStyle="1" w:styleId="WW8Num22z4">
    <w:name w:val="WW8Num22z4"/>
    <w:rsid w:val="00E14A4B"/>
  </w:style>
  <w:style w:type="character" w:customStyle="1" w:styleId="WW8Num22z5">
    <w:name w:val="WW8Num22z5"/>
    <w:rsid w:val="00E14A4B"/>
  </w:style>
  <w:style w:type="character" w:customStyle="1" w:styleId="WW8Num22z6">
    <w:name w:val="WW8Num22z6"/>
    <w:rsid w:val="00E14A4B"/>
  </w:style>
  <w:style w:type="character" w:customStyle="1" w:styleId="WW8Num22z7">
    <w:name w:val="WW8Num22z7"/>
    <w:rsid w:val="00E14A4B"/>
  </w:style>
  <w:style w:type="character" w:customStyle="1" w:styleId="WW8Num22z8">
    <w:name w:val="WW8Num22z8"/>
    <w:rsid w:val="00E14A4B"/>
  </w:style>
  <w:style w:type="character" w:customStyle="1" w:styleId="WW8Num23z1">
    <w:name w:val="WW8Num23z1"/>
    <w:rsid w:val="00E14A4B"/>
  </w:style>
  <w:style w:type="character" w:customStyle="1" w:styleId="WW8Num23z2">
    <w:name w:val="WW8Num23z2"/>
    <w:rsid w:val="00E14A4B"/>
  </w:style>
  <w:style w:type="character" w:customStyle="1" w:styleId="WW8Num23z3">
    <w:name w:val="WW8Num23z3"/>
    <w:rsid w:val="00E14A4B"/>
  </w:style>
  <w:style w:type="character" w:customStyle="1" w:styleId="WW8Num23z4">
    <w:name w:val="WW8Num23z4"/>
    <w:rsid w:val="00E14A4B"/>
  </w:style>
  <w:style w:type="character" w:customStyle="1" w:styleId="WW8Num23z5">
    <w:name w:val="WW8Num23z5"/>
    <w:rsid w:val="00E14A4B"/>
  </w:style>
  <w:style w:type="character" w:customStyle="1" w:styleId="WW8Num23z6">
    <w:name w:val="WW8Num23z6"/>
    <w:rsid w:val="00E14A4B"/>
  </w:style>
  <w:style w:type="character" w:customStyle="1" w:styleId="WW8Num23z7">
    <w:name w:val="WW8Num23z7"/>
    <w:rsid w:val="00E14A4B"/>
  </w:style>
  <w:style w:type="character" w:customStyle="1" w:styleId="WW8Num23z8">
    <w:name w:val="WW8Num23z8"/>
    <w:rsid w:val="00E14A4B"/>
  </w:style>
  <w:style w:type="character" w:customStyle="1" w:styleId="WW8Num25z1">
    <w:name w:val="WW8Num25z1"/>
    <w:rsid w:val="00E14A4B"/>
  </w:style>
  <w:style w:type="character" w:customStyle="1" w:styleId="WW8Num25z2">
    <w:name w:val="WW8Num25z2"/>
    <w:rsid w:val="00E14A4B"/>
  </w:style>
  <w:style w:type="character" w:customStyle="1" w:styleId="WW8Num25z3">
    <w:name w:val="WW8Num25z3"/>
    <w:rsid w:val="00E14A4B"/>
  </w:style>
  <w:style w:type="character" w:customStyle="1" w:styleId="WW8Num25z4">
    <w:name w:val="WW8Num25z4"/>
    <w:rsid w:val="00E14A4B"/>
  </w:style>
  <w:style w:type="character" w:customStyle="1" w:styleId="WW8Num25z5">
    <w:name w:val="WW8Num25z5"/>
    <w:rsid w:val="00E14A4B"/>
  </w:style>
  <w:style w:type="character" w:customStyle="1" w:styleId="WW8Num25z6">
    <w:name w:val="WW8Num25z6"/>
    <w:rsid w:val="00E14A4B"/>
  </w:style>
  <w:style w:type="character" w:customStyle="1" w:styleId="WW8Num25z7">
    <w:name w:val="WW8Num25z7"/>
    <w:rsid w:val="00E14A4B"/>
  </w:style>
  <w:style w:type="character" w:customStyle="1" w:styleId="WW8Num25z8">
    <w:name w:val="WW8Num25z8"/>
    <w:rsid w:val="00E14A4B"/>
  </w:style>
  <w:style w:type="character" w:customStyle="1" w:styleId="WW8Num26z1">
    <w:name w:val="WW8Num26z1"/>
    <w:rsid w:val="00E14A4B"/>
  </w:style>
  <w:style w:type="character" w:customStyle="1" w:styleId="WW8Num26z2">
    <w:name w:val="WW8Num26z2"/>
    <w:rsid w:val="00E14A4B"/>
  </w:style>
  <w:style w:type="character" w:customStyle="1" w:styleId="WW8Num26z3">
    <w:name w:val="WW8Num26z3"/>
    <w:rsid w:val="00E14A4B"/>
  </w:style>
  <w:style w:type="character" w:customStyle="1" w:styleId="WW8Num26z4">
    <w:name w:val="WW8Num26z4"/>
    <w:rsid w:val="00E14A4B"/>
  </w:style>
  <w:style w:type="character" w:customStyle="1" w:styleId="WW8Num26z5">
    <w:name w:val="WW8Num26z5"/>
    <w:rsid w:val="00E14A4B"/>
  </w:style>
  <w:style w:type="character" w:customStyle="1" w:styleId="WW8Num26z6">
    <w:name w:val="WW8Num26z6"/>
    <w:rsid w:val="00E14A4B"/>
  </w:style>
  <w:style w:type="character" w:customStyle="1" w:styleId="WW8Num26z7">
    <w:name w:val="WW8Num26z7"/>
    <w:rsid w:val="00E14A4B"/>
  </w:style>
  <w:style w:type="character" w:customStyle="1" w:styleId="WW8Num26z8">
    <w:name w:val="WW8Num26z8"/>
    <w:rsid w:val="00E14A4B"/>
  </w:style>
  <w:style w:type="character" w:customStyle="1" w:styleId="WW8Num27z1">
    <w:name w:val="WW8Num27z1"/>
    <w:rsid w:val="00E14A4B"/>
  </w:style>
  <w:style w:type="character" w:customStyle="1" w:styleId="WW8Num27z2">
    <w:name w:val="WW8Num27z2"/>
    <w:rsid w:val="00E14A4B"/>
  </w:style>
  <w:style w:type="character" w:customStyle="1" w:styleId="WW8Num27z3">
    <w:name w:val="WW8Num27z3"/>
    <w:rsid w:val="00E14A4B"/>
  </w:style>
  <w:style w:type="character" w:customStyle="1" w:styleId="WW8Num27z4">
    <w:name w:val="WW8Num27z4"/>
    <w:rsid w:val="00E14A4B"/>
  </w:style>
  <w:style w:type="character" w:customStyle="1" w:styleId="WW8Num27z5">
    <w:name w:val="WW8Num27z5"/>
    <w:rsid w:val="00E14A4B"/>
  </w:style>
  <w:style w:type="character" w:customStyle="1" w:styleId="WW8Num27z6">
    <w:name w:val="WW8Num27z6"/>
    <w:rsid w:val="00E14A4B"/>
  </w:style>
  <w:style w:type="character" w:customStyle="1" w:styleId="WW8Num27z7">
    <w:name w:val="WW8Num27z7"/>
    <w:rsid w:val="00E14A4B"/>
  </w:style>
  <w:style w:type="character" w:customStyle="1" w:styleId="WW8Num27z8">
    <w:name w:val="WW8Num27z8"/>
    <w:rsid w:val="00E14A4B"/>
  </w:style>
  <w:style w:type="character" w:customStyle="1" w:styleId="WW8Num28z1">
    <w:name w:val="WW8Num28z1"/>
    <w:rsid w:val="00E14A4B"/>
  </w:style>
  <w:style w:type="character" w:customStyle="1" w:styleId="WW8Num28z2">
    <w:name w:val="WW8Num28z2"/>
    <w:rsid w:val="00E14A4B"/>
  </w:style>
  <w:style w:type="character" w:customStyle="1" w:styleId="WW8Num28z3">
    <w:name w:val="WW8Num28z3"/>
    <w:rsid w:val="00E14A4B"/>
  </w:style>
  <w:style w:type="character" w:customStyle="1" w:styleId="WW8Num28z4">
    <w:name w:val="WW8Num28z4"/>
    <w:rsid w:val="00E14A4B"/>
  </w:style>
  <w:style w:type="character" w:customStyle="1" w:styleId="WW8Num28z5">
    <w:name w:val="WW8Num28z5"/>
    <w:rsid w:val="00E14A4B"/>
  </w:style>
  <w:style w:type="character" w:customStyle="1" w:styleId="WW8Num28z6">
    <w:name w:val="WW8Num28z6"/>
    <w:rsid w:val="00E14A4B"/>
  </w:style>
  <w:style w:type="character" w:customStyle="1" w:styleId="WW8Num28z7">
    <w:name w:val="WW8Num28z7"/>
    <w:rsid w:val="00E14A4B"/>
  </w:style>
  <w:style w:type="character" w:customStyle="1" w:styleId="WW8Num28z8">
    <w:name w:val="WW8Num28z8"/>
    <w:rsid w:val="00E14A4B"/>
  </w:style>
  <w:style w:type="character" w:customStyle="1" w:styleId="WW8Num29z1">
    <w:name w:val="WW8Num29z1"/>
    <w:rsid w:val="00E14A4B"/>
  </w:style>
  <w:style w:type="character" w:customStyle="1" w:styleId="WW8Num29z2">
    <w:name w:val="WW8Num29z2"/>
    <w:rsid w:val="00E14A4B"/>
  </w:style>
  <w:style w:type="character" w:customStyle="1" w:styleId="WW8Num29z3">
    <w:name w:val="WW8Num29z3"/>
    <w:rsid w:val="00E14A4B"/>
  </w:style>
  <w:style w:type="character" w:customStyle="1" w:styleId="WW8Num29z4">
    <w:name w:val="WW8Num29z4"/>
    <w:rsid w:val="00E14A4B"/>
  </w:style>
  <w:style w:type="character" w:customStyle="1" w:styleId="WW8Num29z5">
    <w:name w:val="WW8Num29z5"/>
    <w:rsid w:val="00E14A4B"/>
  </w:style>
  <w:style w:type="character" w:customStyle="1" w:styleId="WW8Num29z6">
    <w:name w:val="WW8Num29z6"/>
    <w:rsid w:val="00E14A4B"/>
  </w:style>
  <w:style w:type="character" w:customStyle="1" w:styleId="WW8Num29z7">
    <w:name w:val="WW8Num29z7"/>
    <w:rsid w:val="00E14A4B"/>
  </w:style>
  <w:style w:type="character" w:customStyle="1" w:styleId="WW8Num29z8">
    <w:name w:val="WW8Num29z8"/>
    <w:rsid w:val="00E14A4B"/>
  </w:style>
  <w:style w:type="character" w:customStyle="1" w:styleId="WW8Num30z1">
    <w:name w:val="WW8Num30z1"/>
    <w:rsid w:val="00E14A4B"/>
  </w:style>
  <w:style w:type="character" w:customStyle="1" w:styleId="WW8Num30z2">
    <w:name w:val="WW8Num30z2"/>
    <w:rsid w:val="00E14A4B"/>
  </w:style>
  <w:style w:type="character" w:customStyle="1" w:styleId="WW8Num30z3">
    <w:name w:val="WW8Num30z3"/>
    <w:rsid w:val="00E14A4B"/>
  </w:style>
  <w:style w:type="character" w:customStyle="1" w:styleId="WW8Num30z4">
    <w:name w:val="WW8Num30z4"/>
    <w:rsid w:val="00E14A4B"/>
  </w:style>
  <w:style w:type="character" w:customStyle="1" w:styleId="WW8Num30z5">
    <w:name w:val="WW8Num30z5"/>
    <w:rsid w:val="00E14A4B"/>
  </w:style>
  <w:style w:type="character" w:customStyle="1" w:styleId="WW8Num30z6">
    <w:name w:val="WW8Num30z6"/>
    <w:rsid w:val="00E14A4B"/>
  </w:style>
  <w:style w:type="character" w:customStyle="1" w:styleId="WW8Num30z7">
    <w:name w:val="WW8Num30z7"/>
    <w:rsid w:val="00E14A4B"/>
  </w:style>
  <w:style w:type="character" w:customStyle="1" w:styleId="WW8Num30z8">
    <w:name w:val="WW8Num30z8"/>
    <w:rsid w:val="00E14A4B"/>
  </w:style>
  <w:style w:type="character" w:customStyle="1" w:styleId="WW8Num32z1">
    <w:name w:val="WW8Num32z1"/>
    <w:rsid w:val="00E14A4B"/>
  </w:style>
  <w:style w:type="character" w:customStyle="1" w:styleId="WW8Num32z2">
    <w:name w:val="WW8Num32z2"/>
    <w:rsid w:val="00E14A4B"/>
  </w:style>
  <w:style w:type="character" w:customStyle="1" w:styleId="WW8Num32z3">
    <w:name w:val="WW8Num32z3"/>
    <w:rsid w:val="00E14A4B"/>
  </w:style>
  <w:style w:type="character" w:customStyle="1" w:styleId="WW8Num32z4">
    <w:name w:val="WW8Num32z4"/>
    <w:rsid w:val="00E14A4B"/>
  </w:style>
  <w:style w:type="character" w:customStyle="1" w:styleId="WW8Num32z5">
    <w:name w:val="WW8Num32z5"/>
    <w:rsid w:val="00E14A4B"/>
  </w:style>
  <w:style w:type="character" w:customStyle="1" w:styleId="WW8Num32z6">
    <w:name w:val="WW8Num32z6"/>
    <w:rsid w:val="00E14A4B"/>
  </w:style>
  <w:style w:type="character" w:customStyle="1" w:styleId="WW8Num32z7">
    <w:name w:val="WW8Num32z7"/>
    <w:rsid w:val="00E14A4B"/>
  </w:style>
  <w:style w:type="character" w:customStyle="1" w:styleId="WW8Num32z8">
    <w:name w:val="WW8Num32z8"/>
    <w:rsid w:val="00E14A4B"/>
  </w:style>
  <w:style w:type="character" w:customStyle="1" w:styleId="Fontepargpadro2">
    <w:name w:val="Fonte parág. padrão2"/>
    <w:rsid w:val="00E14A4B"/>
  </w:style>
  <w:style w:type="character" w:customStyle="1" w:styleId="Absatz-Standardschriftart">
    <w:name w:val="Absatz-Standardschriftart"/>
    <w:rsid w:val="00E14A4B"/>
  </w:style>
  <w:style w:type="character" w:customStyle="1" w:styleId="WW-Absatz-Standardschriftart">
    <w:name w:val="WW-Absatz-Standardschriftart"/>
    <w:rsid w:val="00E14A4B"/>
  </w:style>
  <w:style w:type="character" w:customStyle="1" w:styleId="WW-Absatz-Standardschriftart1">
    <w:name w:val="WW-Absatz-Standardschriftart1"/>
    <w:rsid w:val="00E14A4B"/>
  </w:style>
  <w:style w:type="character" w:customStyle="1" w:styleId="WW-Absatz-Standardschriftart11">
    <w:name w:val="WW-Absatz-Standardschriftart11"/>
    <w:rsid w:val="00E14A4B"/>
  </w:style>
  <w:style w:type="character" w:customStyle="1" w:styleId="WW-Absatz-Standardschriftart111">
    <w:name w:val="WW-Absatz-Standardschriftart111"/>
    <w:rsid w:val="00E14A4B"/>
  </w:style>
  <w:style w:type="character" w:customStyle="1" w:styleId="WW-Absatz-Standardschriftart1111">
    <w:name w:val="WW-Absatz-Standardschriftart1111"/>
    <w:rsid w:val="00E14A4B"/>
  </w:style>
  <w:style w:type="character" w:customStyle="1" w:styleId="WW-Absatz-Standardschriftart11111">
    <w:name w:val="WW-Absatz-Standardschriftart11111"/>
    <w:rsid w:val="00E14A4B"/>
  </w:style>
  <w:style w:type="character" w:customStyle="1" w:styleId="WW-Absatz-Standardschriftart111111">
    <w:name w:val="WW-Absatz-Standardschriftart111111"/>
    <w:rsid w:val="00E14A4B"/>
  </w:style>
  <w:style w:type="character" w:customStyle="1" w:styleId="WW-Absatz-Standardschriftart1111111">
    <w:name w:val="WW-Absatz-Standardschriftart1111111"/>
    <w:rsid w:val="00E14A4B"/>
  </w:style>
  <w:style w:type="character" w:customStyle="1" w:styleId="WW-Absatz-Standardschriftart11111111">
    <w:name w:val="WW-Absatz-Standardschriftart11111111"/>
    <w:rsid w:val="00E14A4B"/>
  </w:style>
  <w:style w:type="character" w:customStyle="1" w:styleId="WW-Absatz-Standardschriftart111111111">
    <w:name w:val="WW-Absatz-Standardschriftart111111111"/>
    <w:rsid w:val="00E14A4B"/>
  </w:style>
  <w:style w:type="character" w:customStyle="1" w:styleId="WW-Absatz-Standardschriftart1111111111">
    <w:name w:val="WW-Absatz-Standardschriftart1111111111"/>
    <w:rsid w:val="00E14A4B"/>
  </w:style>
  <w:style w:type="character" w:customStyle="1" w:styleId="WW-Absatz-Standardschriftart11111111111">
    <w:name w:val="WW-Absatz-Standardschriftart11111111111"/>
    <w:rsid w:val="00E14A4B"/>
  </w:style>
  <w:style w:type="character" w:customStyle="1" w:styleId="WW-Absatz-Standardschriftart111111111111">
    <w:name w:val="WW-Absatz-Standardschriftart111111111111"/>
    <w:rsid w:val="00E14A4B"/>
  </w:style>
  <w:style w:type="character" w:customStyle="1" w:styleId="WW-Absatz-Standardschriftart1111111111111">
    <w:name w:val="WW-Absatz-Standardschriftart1111111111111"/>
    <w:rsid w:val="00E14A4B"/>
  </w:style>
  <w:style w:type="character" w:customStyle="1" w:styleId="WW-Absatz-Standardschriftart11111111111111">
    <w:name w:val="WW-Absatz-Standardschriftart11111111111111"/>
    <w:rsid w:val="00E14A4B"/>
  </w:style>
  <w:style w:type="character" w:customStyle="1" w:styleId="WW8Num31z1">
    <w:name w:val="WW8Num31z1"/>
    <w:rsid w:val="00E14A4B"/>
    <w:rPr>
      <w:rFonts w:ascii="Times New Roman" w:eastAsia="Times New Roman" w:hAnsi="Times New Roman" w:cs="Times New Roman"/>
    </w:rPr>
  </w:style>
  <w:style w:type="character" w:customStyle="1" w:styleId="WW8Num33z1">
    <w:name w:val="WW8Num33z1"/>
    <w:rsid w:val="00E14A4B"/>
    <w:rPr>
      <w:sz w:val="20"/>
      <w:szCs w:val="20"/>
    </w:rPr>
  </w:style>
  <w:style w:type="character" w:customStyle="1" w:styleId="WW8Num35z1">
    <w:name w:val="WW8Num35z1"/>
    <w:rsid w:val="00E14A4B"/>
    <w:rPr>
      <w:sz w:val="20"/>
      <w:szCs w:val="20"/>
    </w:rPr>
  </w:style>
  <w:style w:type="character" w:customStyle="1" w:styleId="WW8Num37z1">
    <w:name w:val="WW8Num37z1"/>
    <w:rsid w:val="00E14A4B"/>
    <w:rPr>
      <w:sz w:val="20"/>
      <w:szCs w:val="20"/>
    </w:rPr>
  </w:style>
  <w:style w:type="character" w:customStyle="1" w:styleId="WW8Num38z1">
    <w:name w:val="WW8Num38z1"/>
    <w:rsid w:val="00E14A4B"/>
    <w:rPr>
      <w:sz w:val="20"/>
      <w:szCs w:val="20"/>
    </w:rPr>
  </w:style>
  <w:style w:type="character" w:customStyle="1" w:styleId="WW8Num39z0">
    <w:name w:val="WW8Num39z0"/>
    <w:rsid w:val="00E14A4B"/>
    <w:rPr>
      <w:rFonts w:ascii="Arial" w:hAnsi="Arial" w:cs="Arial"/>
      <w:b w:val="0"/>
      <w:i w:val="0"/>
      <w:sz w:val="22"/>
      <w:u w:val="none"/>
    </w:rPr>
  </w:style>
  <w:style w:type="character" w:customStyle="1" w:styleId="WW8Num40z0">
    <w:name w:val="WW8Num40z0"/>
    <w:rsid w:val="00E14A4B"/>
    <w:rPr>
      <w:rFonts w:ascii="Arial" w:hAnsi="Arial" w:cs="Arial"/>
      <w:b w:val="0"/>
      <w:i w:val="0"/>
      <w:sz w:val="22"/>
      <w:u w:val="none"/>
    </w:rPr>
  </w:style>
  <w:style w:type="character" w:customStyle="1" w:styleId="WW8Num40z1">
    <w:name w:val="WW8Num40z1"/>
    <w:rsid w:val="00E14A4B"/>
    <w:rPr>
      <w:rFonts w:ascii="Courier New" w:hAnsi="Courier New" w:cs="Courier New"/>
    </w:rPr>
  </w:style>
  <w:style w:type="character" w:customStyle="1" w:styleId="WW8Num41z1">
    <w:name w:val="WW8Num41z1"/>
    <w:rsid w:val="00E14A4B"/>
    <w:rPr>
      <w:sz w:val="20"/>
      <w:szCs w:val="20"/>
    </w:rPr>
  </w:style>
  <w:style w:type="character" w:customStyle="1" w:styleId="WW8Num42z0">
    <w:name w:val="WW8Num42z0"/>
    <w:rsid w:val="00E14A4B"/>
    <w:rPr>
      <w:b/>
    </w:rPr>
  </w:style>
  <w:style w:type="character" w:customStyle="1" w:styleId="WW8Num42z1">
    <w:name w:val="WW8Num42z1"/>
    <w:rsid w:val="00E14A4B"/>
    <w:rPr>
      <w:b w:val="0"/>
      <w:sz w:val="20"/>
      <w:szCs w:val="20"/>
    </w:rPr>
  </w:style>
  <w:style w:type="character" w:customStyle="1" w:styleId="WW8Num42z2">
    <w:name w:val="WW8Num42z2"/>
    <w:rsid w:val="00E14A4B"/>
    <w:rPr>
      <w:sz w:val="20"/>
      <w:szCs w:val="20"/>
    </w:rPr>
  </w:style>
  <w:style w:type="character" w:customStyle="1" w:styleId="WW8Num44z0">
    <w:name w:val="WW8Num44z0"/>
    <w:rsid w:val="00E14A4B"/>
    <w:rPr>
      <w:rFonts w:ascii="Arial" w:hAnsi="Arial" w:cs="Arial"/>
      <w:b w:val="0"/>
      <w:i w:val="0"/>
      <w:sz w:val="22"/>
      <w:u w:val="none"/>
    </w:rPr>
  </w:style>
  <w:style w:type="character" w:customStyle="1" w:styleId="WW8Num44z1">
    <w:name w:val="WW8Num44z1"/>
    <w:rsid w:val="00E14A4B"/>
    <w:rPr>
      <w:rFonts w:ascii="Courier New" w:hAnsi="Courier New" w:cs="Courier New"/>
    </w:rPr>
  </w:style>
  <w:style w:type="character" w:customStyle="1" w:styleId="WW8Num44z2">
    <w:name w:val="WW8Num44z2"/>
    <w:rsid w:val="00E14A4B"/>
    <w:rPr>
      <w:rFonts w:ascii="Wingdings" w:hAnsi="Wingdings" w:cs="Wingdings"/>
    </w:rPr>
  </w:style>
  <w:style w:type="character" w:customStyle="1" w:styleId="WW8Num45z1">
    <w:name w:val="WW8Num45z1"/>
    <w:rsid w:val="00E14A4B"/>
    <w:rPr>
      <w:sz w:val="20"/>
      <w:szCs w:val="20"/>
    </w:rPr>
  </w:style>
  <w:style w:type="character" w:customStyle="1" w:styleId="WW8Num46z0">
    <w:name w:val="WW8Num46z0"/>
    <w:rsid w:val="00E14A4B"/>
    <w:rPr>
      <w:rFonts w:ascii="Arial" w:hAnsi="Arial" w:cs="Arial"/>
      <w:b w:val="0"/>
      <w:i w:val="0"/>
      <w:sz w:val="22"/>
      <w:u w:val="none"/>
    </w:rPr>
  </w:style>
  <w:style w:type="character" w:customStyle="1" w:styleId="WW8Num46z1">
    <w:name w:val="WW8Num46z1"/>
    <w:rsid w:val="00E14A4B"/>
    <w:rPr>
      <w:rFonts w:ascii="Courier New" w:hAnsi="Courier New" w:cs="Courier New"/>
    </w:rPr>
  </w:style>
  <w:style w:type="character" w:customStyle="1" w:styleId="WW8Num46z2">
    <w:name w:val="WW8Num46z2"/>
    <w:rsid w:val="00E14A4B"/>
    <w:rPr>
      <w:rFonts w:ascii="Wingdings" w:hAnsi="Wingdings" w:cs="Wingdings"/>
    </w:rPr>
  </w:style>
  <w:style w:type="character" w:customStyle="1" w:styleId="WW8Num48z0">
    <w:name w:val="WW8Num48z0"/>
    <w:rsid w:val="00E14A4B"/>
    <w:rPr>
      <w:rFonts w:ascii="Times New Roman" w:eastAsia="Times New Roman" w:hAnsi="Times New Roman" w:cs="Times New Roman"/>
    </w:rPr>
  </w:style>
  <w:style w:type="character" w:customStyle="1" w:styleId="WW8Num48z1">
    <w:name w:val="WW8Num48z1"/>
    <w:rsid w:val="00E14A4B"/>
    <w:rPr>
      <w:rFonts w:ascii="Courier New" w:hAnsi="Courier New" w:cs="Courier New"/>
    </w:rPr>
  </w:style>
  <w:style w:type="character" w:customStyle="1" w:styleId="WW8Num48z2">
    <w:name w:val="WW8Num48z2"/>
    <w:rsid w:val="00E14A4B"/>
    <w:rPr>
      <w:rFonts w:ascii="Wingdings" w:hAnsi="Wingdings" w:cs="Wingdings"/>
    </w:rPr>
  </w:style>
  <w:style w:type="character" w:customStyle="1" w:styleId="WW8Num48z3">
    <w:name w:val="WW8Num48z3"/>
    <w:rsid w:val="00E14A4B"/>
    <w:rPr>
      <w:rFonts w:ascii="Symbol" w:hAnsi="Symbol" w:cs="Symbol"/>
    </w:rPr>
  </w:style>
  <w:style w:type="character" w:customStyle="1" w:styleId="WW8Num49z1">
    <w:name w:val="WW8Num49z1"/>
    <w:rsid w:val="00E14A4B"/>
    <w:rPr>
      <w:sz w:val="20"/>
      <w:szCs w:val="20"/>
    </w:rPr>
  </w:style>
  <w:style w:type="character" w:customStyle="1" w:styleId="WW8Num50z1">
    <w:name w:val="WW8Num50z1"/>
    <w:rsid w:val="00E14A4B"/>
    <w:rPr>
      <w:sz w:val="20"/>
      <w:szCs w:val="20"/>
    </w:rPr>
  </w:style>
  <w:style w:type="character" w:customStyle="1" w:styleId="WW8Num51z1">
    <w:name w:val="WW8Num51z1"/>
    <w:rsid w:val="00E14A4B"/>
    <w:rPr>
      <w:rFonts w:ascii="Courier New" w:hAnsi="Courier New" w:cs="Courier New"/>
    </w:rPr>
  </w:style>
  <w:style w:type="character" w:customStyle="1" w:styleId="WW8Num52z1">
    <w:name w:val="WW8Num52z1"/>
    <w:rsid w:val="00E14A4B"/>
    <w:rPr>
      <w:sz w:val="20"/>
      <w:szCs w:val="20"/>
    </w:rPr>
  </w:style>
  <w:style w:type="character" w:customStyle="1" w:styleId="WW8Num53z0">
    <w:name w:val="WW8Num53z0"/>
    <w:rsid w:val="00E14A4B"/>
    <w:rPr>
      <w:rFonts w:ascii="Arial" w:hAnsi="Arial" w:cs="Arial"/>
      <w:b w:val="0"/>
      <w:i w:val="0"/>
      <w:sz w:val="22"/>
      <w:u w:val="none"/>
    </w:rPr>
  </w:style>
  <w:style w:type="character" w:customStyle="1" w:styleId="WW8Num53z1">
    <w:name w:val="WW8Num53z1"/>
    <w:rsid w:val="00E14A4B"/>
    <w:rPr>
      <w:rFonts w:ascii="Courier New" w:hAnsi="Courier New" w:cs="Courier New"/>
    </w:rPr>
  </w:style>
  <w:style w:type="character" w:customStyle="1" w:styleId="WW8Num53z2">
    <w:name w:val="WW8Num53z2"/>
    <w:rsid w:val="00E14A4B"/>
    <w:rPr>
      <w:rFonts w:ascii="Wingdings" w:hAnsi="Wingdings" w:cs="Wingdings"/>
    </w:rPr>
  </w:style>
  <w:style w:type="character" w:customStyle="1" w:styleId="WW8Num54z1">
    <w:name w:val="WW8Num54z1"/>
    <w:rsid w:val="00E14A4B"/>
    <w:rPr>
      <w:b w:val="0"/>
      <w:sz w:val="20"/>
      <w:szCs w:val="20"/>
    </w:rPr>
  </w:style>
  <w:style w:type="character" w:customStyle="1" w:styleId="WW8Num55z1">
    <w:name w:val="WW8Num55z1"/>
    <w:rsid w:val="00E14A4B"/>
    <w:rPr>
      <w:sz w:val="20"/>
      <w:szCs w:val="20"/>
    </w:rPr>
  </w:style>
  <w:style w:type="character" w:customStyle="1" w:styleId="WW8Num56z0">
    <w:name w:val="WW8Num56z0"/>
    <w:rsid w:val="00E14A4B"/>
    <w:rPr>
      <w:b/>
    </w:rPr>
  </w:style>
  <w:style w:type="character" w:customStyle="1" w:styleId="WW8Num56z2">
    <w:name w:val="WW8Num56z2"/>
    <w:rsid w:val="00E14A4B"/>
    <w:rPr>
      <w:rFonts w:ascii="Wingdings" w:hAnsi="Wingdings" w:cs="Wingdings"/>
    </w:rPr>
  </w:style>
  <w:style w:type="character" w:customStyle="1" w:styleId="WW8Num56z3">
    <w:name w:val="WW8Num56z3"/>
    <w:rsid w:val="00E14A4B"/>
    <w:rPr>
      <w:rFonts w:ascii="Symbol" w:hAnsi="Symbol" w:cs="Symbol"/>
    </w:rPr>
  </w:style>
  <w:style w:type="character" w:customStyle="1" w:styleId="WW8Num57z1">
    <w:name w:val="WW8Num57z1"/>
    <w:rsid w:val="00E14A4B"/>
    <w:rPr>
      <w:sz w:val="20"/>
      <w:szCs w:val="20"/>
    </w:rPr>
  </w:style>
  <w:style w:type="character" w:customStyle="1" w:styleId="WW8Num58z1">
    <w:name w:val="WW8Num58z1"/>
    <w:rsid w:val="00E14A4B"/>
    <w:rPr>
      <w:sz w:val="20"/>
      <w:szCs w:val="20"/>
    </w:rPr>
  </w:style>
  <w:style w:type="character" w:customStyle="1" w:styleId="WW8Num59z1">
    <w:name w:val="WW8Num59z1"/>
    <w:rsid w:val="00E14A4B"/>
    <w:rPr>
      <w:rFonts w:ascii="Courier New" w:hAnsi="Courier New" w:cs="Courier New"/>
    </w:rPr>
  </w:style>
  <w:style w:type="character" w:customStyle="1" w:styleId="WW8Num59z2">
    <w:name w:val="WW8Num59z2"/>
    <w:rsid w:val="00E14A4B"/>
    <w:rPr>
      <w:rFonts w:ascii="Wingdings" w:hAnsi="Wingdings" w:cs="Wingdings"/>
    </w:rPr>
  </w:style>
  <w:style w:type="character" w:customStyle="1" w:styleId="WW8Num59z3">
    <w:name w:val="WW8Num59z3"/>
    <w:rsid w:val="00E14A4B"/>
    <w:rPr>
      <w:rFonts w:ascii="Symbol" w:hAnsi="Symbol" w:cs="Symbol"/>
    </w:rPr>
  </w:style>
  <w:style w:type="character" w:customStyle="1" w:styleId="WW8Num60z0">
    <w:name w:val="WW8Num60z0"/>
    <w:rsid w:val="00E14A4B"/>
    <w:rPr>
      <w:b/>
    </w:rPr>
  </w:style>
  <w:style w:type="character" w:customStyle="1" w:styleId="WW8Num60z1">
    <w:name w:val="WW8Num60z1"/>
    <w:rsid w:val="00E14A4B"/>
    <w:rPr>
      <w:rFonts w:ascii="Courier New" w:hAnsi="Courier New" w:cs="Courier New"/>
    </w:rPr>
  </w:style>
  <w:style w:type="character" w:customStyle="1" w:styleId="WW8Num60z2">
    <w:name w:val="WW8Num60z2"/>
    <w:rsid w:val="00E14A4B"/>
    <w:rPr>
      <w:rFonts w:ascii="Wingdings" w:hAnsi="Wingdings" w:cs="Wingdings"/>
    </w:rPr>
  </w:style>
  <w:style w:type="character" w:customStyle="1" w:styleId="WW8Num61z1">
    <w:name w:val="WW8Num61z1"/>
    <w:rsid w:val="00E14A4B"/>
    <w:rPr>
      <w:sz w:val="20"/>
      <w:szCs w:val="20"/>
    </w:rPr>
  </w:style>
  <w:style w:type="character" w:customStyle="1" w:styleId="WW8Num62z0">
    <w:name w:val="WW8Num62z0"/>
    <w:rsid w:val="00E14A4B"/>
    <w:rPr>
      <w:rFonts w:ascii="Arial" w:hAnsi="Arial" w:cs="Arial"/>
      <w:b/>
      <w:i w:val="0"/>
      <w:sz w:val="22"/>
      <w:u w:val="none"/>
    </w:rPr>
  </w:style>
  <w:style w:type="character" w:customStyle="1" w:styleId="WW8Num62z2">
    <w:name w:val="WW8Num62z2"/>
    <w:rsid w:val="00E14A4B"/>
    <w:rPr>
      <w:rFonts w:ascii="Wingdings" w:hAnsi="Wingdings" w:cs="Wingdings"/>
    </w:rPr>
  </w:style>
  <w:style w:type="character" w:customStyle="1" w:styleId="WW8Num62z3">
    <w:name w:val="WW8Num62z3"/>
    <w:rsid w:val="00E14A4B"/>
    <w:rPr>
      <w:rFonts w:ascii="Symbol" w:hAnsi="Symbol" w:cs="Symbol"/>
    </w:rPr>
  </w:style>
  <w:style w:type="character" w:customStyle="1" w:styleId="WW8Num63z1">
    <w:name w:val="WW8Num63z1"/>
    <w:rsid w:val="00E14A4B"/>
    <w:rPr>
      <w:sz w:val="20"/>
      <w:szCs w:val="20"/>
    </w:rPr>
  </w:style>
  <w:style w:type="character" w:customStyle="1" w:styleId="WW8Num65z1">
    <w:name w:val="WW8Num65z1"/>
    <w:rsid w:val="00E14A4B"/>
    <w:rPr>
      <w:sz w:val="20"/>
      <w:szCs w:val="20"/>
    </w:rPr>
  </w:style>
  <w:style w:type="character" w:customStyle="1" w:styleId="WW8Num66z1">
    <w:name w:val="WW8Num66z1"/>
    <w:rsid w:val="00E14A4B"/>
    <w:rPr>
      <w:sz w:val="20"/>
      <w:szCs w:val="20"/>
    </w:rPr>
  </w:style>
  <w:style w:type="character" w:customStyle="1" w:styleId="WW8Num67z1">
    <w:name w:val="WW8Num67z1"/>
    <w:rsid w:val="00E14A4B"/>
    <w:rPr>
      <w:b w:val="0"/>
      <w:sz w:val="20"/>
      <w:szCs w:val="20"/>
    </w:rPr>
  </w:style>
  <w:style w:type="character" w:customStyle="1" w:styleId="WW8Num68z0">
    <w:name w:val="WW8Num68z0"/>
    <w:rsid w:val="00E14A4B"/>
    <w:rPr>
      <w:rFonts w:ascii="Arial" w:hAnsi="Arial" w:cs="Arial"/>
      <w:b w:val="0"/>
      <w:i w:val="0"/>
      <w:sz w:val="22"/>
      <w:u w:val="none"/>
    </w:rPr>
  </w:style>
  <w:style w:type="character" w:customStyle="1" w:styleId="WW8Num68z1">
    <w:name w:val="WW8Num68z1"/>
    <w:rsid w:val="00E14A4B"/>
    <w:rPr>
      <w:b w:val="0"/>
      <w:sz w:val="20"/>
      <w:szCs w:val="20"/>
    </w:rPr>
  </w:style>
  <w:style w:type="character" w:customStyle="1" w:styleId="WW8Num68z2">
    <w:name w:val="WW8Num68z2"/>
    <w:rsid w:val="00E14A4B"/>
    <w:rPr>
      <w:sz w:val="20"/>
      <w:szCs w:val="20"/>
    </w:rPr>
  </w:style>
  <w:style w:type="character" w:customStyle="1" w:styleId="WW8Num69z1">
    <w:name w:val="WW8Num69z1"/>
    <w:rsid w:val="00E14A4B"/>
    <w:rPr>
      <w:rFonts w:ascii="Courier New" w:hAnsi="Courier New" w:cs="Courier New"/>
    </w:rPr>
  </w:style>
  <w:style w:type="character" w:customStyle="1" w:styleId="WW8Num70z1">
    <w:name w:val="WW8Num70z1"/>
    <w:rsid w:val="00E14A4B"/>
    <w:rPr>
      <w:sz w:val="20"/>
      <w:szCs w:val="20"/>
    </w:rPr>
  </w:style>
  <w:style w:type="character" w:customStyle="1" w:styleId="WW8Num71z0">
    <w:name w:val="WW8Num71z0"/>
    <w:rsid w:val="00E14A4B"/>
    <w:rPr>
      <w:rFonts w:ascii="Symbol" w:hAnsi="Symbol" w:cs="Symbol"/>
    </w:rPr>
  </w:style>
  <w:style w:type="character" w:customStyle="1" w:styleId="WW8Num71z1">
    <w:name w:val="WW8Num71z1"/>
    <w:rsid w:val="00E14A4B"/>
    <w:rPr>
      <w:rFonts w:ascii="Courier New" w:hAnsi="Courier New" w:cs="Courier New"/>
    </w:rPr>
  </w:style>
  <w:style w:type="character" w:customStyle="1" w:styleId="WW8Num71z2">
    <w:name w:val="WW8Num71z2"/>
    <w:rsid w:val="00E14A4B"/>
    <w:rPr>
      <w:rFonts w:ascii="Wingdings" w:hAnsi="Wingdings" w:cs="Wingdings"/>
    </w:rPr>
  </w:style>
  <w:style w:type="character" w:customStyle="1" w:styleId="WW8Num72z1">
    <w:name w:val="WW8Num72z1"/>
    <w:rsid w:val="00E14A4B"/>
    <w:rPr>
      <w:sz w:val="20"/>
      <w:szCs w:val="20"/>
    </w:rPr>
  </w:style>
  <w:style w:type="character" w:customStyle="1" w:styleId="WW8Num73z0">
    <w:name w:val="WW8Num73z0"/>
    <w:rsid w:val="00E14A4B"/>
    <w:rPr>
      <w:rFonts w:ascii="Symbol" w:hAnsi="Symbol" w:cs="Symbol"/>
    </w:rPr>
  </w:style>
  <w:style w:type="character" w:customStyle="1" w:styleId="WW8Num73z1">
    <w:name w:val="WW8Num73z1"/>
    <w:rsid w:val="00E14A4B"/>
    <w:rPr>
      <w:rFonts w:ascii="Times New Roman" w:eastAsia="Times New Roman" w:hAnsi="Times New Roman" w:cs="Times New Roman"/>
    </w:rPr>
  </w:style>
  <w:style w:type="character" w:customStyle="1" w:styleId="WW8Num73z2">
    <w:name w:val="WW8Num73z2"/>
    <w:rsid w:val="00E14A4B"/>
    <w:rPr>
      <w:rFonts w:ascii="Wingdings" w:hAnsi="Wingdings" w:cs="Wingdings"/>
    </w:rPr>
  </w:style>
  <w:style w:type="character" w:customStyle="1" w:styleId="WW8Num73z4">
    <w:name w:val="WW8Num73z4"/>
    <w:rsid w:val="00E14A4B"/>
    <w:rPr>
      <w:rFonts w:ascii="Courier New" w:hAnsi="Courier New" w:cs="Courier New"/>
    </w:rPr>
  </w:style>
  <w:style w:type="character" w:customStyle="1" w:styleId="WW8Num75z0">
    <w:name w:val="WW8Num75z0"/>
    <w:rsid w:val="00E14A4B"/>
    <w:rPr>
      <w:rFonts w:ascii="Wingdings" w:hAnsi="Wingdings" w:cs="Wingdings"/>
    </w:rPr>
  </w:style>
  <w:style w:type="character" w:customStyle="1" w:styleId="WW8Num75z2">
    <w:name w:val="WW8Num75z2"/>
    <w:rsid w:val="00E14A4B"/>
    <w:rPr>
      <w:rFonts w:ascii="Wingdings" w:hAnsi="Wingdings" w:cs="Wingdings"/>
    </w:rPr>
  </w:style>
  <w:style w:type="character" w:customStyle="1" w:styleId="WW8Num75z3">
    <w:name w:val="WW8Num75z3"/>
    <w:rsid w:val="00E14A4B"/>
    <w:rPr>
      <w:rFonts w:ascii="Symbol" w:hAnsi="Symbol" w:cs="Symbol"/>
    </w:rPr>
  </w:style>
  <w:style w:type="character" w:customStyle="1" w:styleId="WW8Num77z1">
    <w:name w:val="WW8Num77z1"/>
    <w:rsid w:val="00E14A4B"/>
    <w:rPr>
      <w:rFonts w:ascii="Courier New" w:hAnsi="Courier New" w:cs="Courier New"/>
    </w:rPr>
  </w:style>
  <w:style w:type="character" w:customStyle="1" w:styleId="WW8Num78z1">
    <w:name w:val="WW8Num78z1"/>
    <w:rsid w:val="00E14A4B"/>
    <w:rPr>
      <w:b w:val="0"/>
      <w:sz w:val="20"/>
      <w:szCs w:val="20"/>
    </w:rPr>
  </w:style>
  <w:style w:type="character" w:customStyle="1" w:styleId="WW8Num80z1">
    <w:name w:val="WW8Num80z1"/>
    <w:rsid w:val="00E14A4B"/>
    <w:rPr>
      <w:sz w:val="20"/>
      <w:szCs w:val="20"/>
    </w:rPr>
  </w:style>
  <w:style w:type="character" w:customStyle="1" w:styleId="WW8Num81z1">
    <w:name w:val="WW8Num81z1"/>
    <w:rsid w:val="00E14A4B"/>
    <w:rPr>
      <w:sz w:val="20"/>
    </w:rPr>
  </w:style>
  <w:style w:type="character" w:customStyle="1" w:styleId="WW8Num82z1">
    <w:name w:val="WW8Num82z1"/>
    <w:rsid w:val="00E14A4B"/>
    <w:rPr>
      <w:sz w:val="20"/>
      <w:szCs w:val="20"/>
    </w:rPr>
  </w:style>
  <w:style w:type="character" w:customStyle="1" w:styleId="WW8Num83z1">
    <w:name w:val="WW8Num83z1"/>
    <w:rsid w:val="00E14A4B"/>
    <w:rPr>
      <w:rFonts w:ascii="Courier New" w:hAnsi="Courier New" w:cs="Courier New"/>
    </w:rPr>
  </w:style>
  <w:style w:type="character" w:customStyle="1" w:styleId="WW8Num84z1">
    <w:name w:val="WW8Num84z1"/>
    <w:rsid w:val="00E14A4B"/>
    <w:rPr>
      <w:sz w:val="20"/>
      <w:szCs w:val="20"/>
    </w:rPr>
  </w:style>
  <w:style w:type="character" w:customStyle="1" w:styleId="WW8Num85z0">
    <w:name w:val="WW8Num85z0"/>
    <w:rsid w:val="00E14A4B"/>
    <w:rPr>
      <w:rFonts w:ascii="Wingdings" w:hAnsi="Wingdings" w:cs="Wingdings"/>
    </w:rPr>
  </w:style>
  <w:style w:type="character" w:customStyle="1" w:styleId="WW8Num85z1">
    <w:name w:val="WW8Num85z1"/>
    <w:rsid w:val="00E14A4B"/>
    <w:rPr>
      <w:rFonts w:ascii="Courier New" w:hAnsi="Courier New" w:cs="Courier New"/>
    </w:rPr>
  </w:style>
  <w:style w:type="character" w:customStyle="1" w:styleId="WW8Num85z3">
    <w:name w:val="WW8Num85z3"/>
    <w:rsid w:val="00E14A4B"/>
    <w:rPr>
      <w:rFonts w:ascii="Symbol" w:hAnsi="Symbol" w:cs="Symbol"/>
    </w:rPr>
  </w:style>
  <w:style w:type="character" w:customStyle="1" w:styleId="WW8Num86z1">
    <w:name w:val="WW8Num86z1"/>
    <w:rsid w:val="00E14A4B"/>
    <w:rPr>
      <w:sz w:val="20"/>
      <w:szCs w:val="20"/>
    </w:rPr>
  </w:style>
  <w:style w:type="character" w:customStyle="1" w:styleId="WW8Num87z1">
    <w:name w:val="WW8Num87z1"/>
    <w:rsid w:val="00E14A4B"/>
    <w:rPr>
      <w:sz w:val="20"/>
      <w:szCs w:val="20"/>
    </w:rPr>
  </w:style>
  <w:style w:type="character" w:customStyle="1" w:styleId="WW8Num89z0">
    <w:name w:val="WW8Num89z0"/>
    <w:rsid w:val="00E14A4B"/>
    <w:rPr>
      <w:b/>
    </w:rPr>
  </w:style>
  <w:style w:type="character" w:customStyle="1" w:styleId="WW8Num89z1">
    <w:name w:val="WW8Num89z1"/>
    <w:rsid w:val="00E14A4B"/>
    <w:rPr>
      <w:rFonts w:ascii="Courier New" w:hAnsi="Courier New" w:cs="Courier New"/>
    </w:rPr>
  </w:style>
  <w:style w:type="character" w:customStyle="1" w:styleId="WW8Num89z2">
    <w:name w:val="WW8Num89z2"/>
    <w:rsid w:val="00E14A4B"/>
    <w:rPr>
      <w:rFonts w:ascii="Wingdings" w:hAnsi="Wingdings" w:cs="Wingdings"/>
    </w:rPr>
  </w:style>
  <w:style w:type="character" w:customStyle="1" w:styleId="WW8Num90z1">
    <w:name w:val="WW8Num90z1"/>
    <w:rsid w:val="00E14A4B"/>
    <w:rPr>
      <w:sz w:val="20"/>
      <w:szCs w:val="20"/>
    </w:rPr>
  </w:style>
  <w:style w:type="character" w:customStyle="1" w:styleId="WW8Num91z0">
    <w:name w:val="WW8Num91z0"/>
    <w:rsid w:val="00E14A4B"/>
    <w:rPr>
      <w:rFonts w:ascii="Times New Roman" w:hAnsi="Times New Roman" w:cs="Times New Roman"/>
    </w:rPr>
  </w:style>
  <w:style w:type="character" w:customStyle="1" w:styleId="WW8Num91z1">
    <w:name w:val="WW8Num91z1"/>
    <w:rsid w:val="00E14A4B"/>
    <w:rPr>
      <w:rFonts w:ascii="Courier New" w:hAnsi="Courier New" w:cs="Courier New"/>
    </w:rPr>
  </w:style>
  <w:style w:type="character" w:customStyle="1" w:styleId="WW8Num91z2">
    <w:name w:val="WW8Num91z2"/>
    <w:rsid w:val="00E14A4B"/>
    <w:rPr>
      <w:rFonts w:ascii="Wingdings" w:hAnsi="Wingdings" w:cs="Wingdings"/>
    </w:rPr>
  </w:style>
  <w:style w:type="character" w:customStyle="1" w:styleId="WW8Num94z1">
    <w:name w:val="WW8Num94z1"/>
    <w:rsid w:val="00E14A4B"/>
    <w:rPr>
      <w:sz w:val="20"/>
      <w:szCs w:val="20"/>
    </w:rPr>
  </w:style>
  <w:style w:type="character" w:customStyle="1" w:styleId="WW8Num95z0">
    <w:name w:val="WW8Num95z0"/>
    <w:rsid w:val="00E14A4B"/>
    <w:rPr>
      <w:rFonts w:ascii="Tahoma" w:eastAsia="Times New Roman" w:hAnsi="Tahoma" w:cs="Tahoma"/>
    </w:rPr>
  </w:style>
  <w:style w:type="character" w:customStyle="1" w:styleId="WW8Num95z1">
    <w:name w:val="WW8Num95z1"/>
    <w:rsid w:val="00E14A4B"/>
    <w:rPr>
      <w:rFonts w:ascii="Courier New" w:hAnsi="Courier New" w:cs="Courier New"/>
    </w:rPr>
  </w:style>
  <w:style w:type="character" w:customStyle="1" w:styleId="WW8Num95z2">
    <w:name w:val="WW8Num95z2"/>
    <w:rsid w:val="00E14A4B"/>
    <w:rPr>
      <w:rFonts w:ascii="Wingdings" w:hAnsi="Wingdings" w:cs="Wingdings"/>
    </w:rPr>
  </w:style>
  <w:style w:type="character" w:customStyle="1" w:styleId="WW8Num95z3">
    <w:name w:val="WW8Num95z3"/>
    <w:rsid w:val="00E14A4B"/>
    <w:rPr>
      <w:rFonts w:ascii="Symbol" w:hAnsi="Symbol" w:cs="Symbol"/>
    </w:rPr>
  </w:style>
  <w:style w:type="character" w:customStyle="1" w:styleId="WW8Num96z1">
    <w:name w:val="WW8Num96z1"/>
    <w:rsid w:val="00E14A4B"/>
    <w:rPr>
      <w:sz w:val="20"/>
      <w:szCs w:val="20"/>
    </w:rPr>
  </w:style>
  <w:style w:type="character" w:customStyle="1" w:styleId="WW8Num97z0">
    <w:name w:val="WW8Num97z0"/>
    <w:rsid w:val="00E14A4B"/>
    <w:rPr>
      <w:b/>
    </w:rPr>
  </w:style>
  <w:style w:type="character" w:customStyle="1" w:styleId="WW8Num98z0">
    <w:name w:val="WW8Num98z0"/>
    <w:rsid w:val="00E14A4B"/>
    <w:rPr>
      <w:rFonts w:ascii="Symbol" w:hAnsi="Symbol" w:cs="Symbol"/>
    </w:rPr>
  </w:style>
  <w:style w:type="character" w:customStyle="1" w:styleId="WW8Num98z1">
    <w:name w:val="WW8Num98z1"/>
    <w:rsid w:val="00E14A4B"/>
    <w:rPr>
      <w:rFonts w:ascii="Courier New" w:hAnsi="Courier New" w:cs="Courier New"/>
    </w:rPr>
  </w:style>
  <w:style w:type="character" w:customStyle="1" w:styleId="WW8Num98z2">
    <w:name w:val="WW8Num98z2"/>
    <w:rsid w:val="00E14A4B"/>
    <w:rPr>
      <w:rFonts w:ascii="Wingdings" w:hAnsi="Wingdings" w:cs="Wingdings"/>
    </w:rPr>
  </w:style>
  <w:style w:type="character" w:customStyle="1" w:styleId="WW8Num99z1">
    <w:name w:val="WW8Num99z1"/>
    <w:rsid w:val="00E14A4B"/>
    <w:rPr>
      <w:sz w:val="20"/>
      <w:szCs w:val="20"/>
    </w:rPr>
  </w:style>
  <w:style w:type="character" w:customStyle="1" w:styleId="WW8Num100z1">
    <w:name w:val="WW8Num100z1"/>
    <w:rsid w:val="00E14A4B"/>
    <w:rPr>
      <w:sz w:val="20"/>
      <w:szCs w:val="20"/>
    </w:rPr>
  </w:style>
  <w:style w:type="character" w:customStyle="1" w:styleId="WW8Num101z1">
    <w:name w:val="WW8Num101z1"/>
    <w:rsid w:val="00E14A4B"/>
    <w:rPr>
      <w:sz w:val="20"/>
      <w:szCs w:val="20"/>
    </w:rPr>
  </w:style>
  <w:style w:type="character" w:customStyle="1" w:styleId="WW8Num102z0">
    <w:name w:val="WW8Num102z0"/>
    <w:rsid w:val="00E14A4B"/>
    <w:rPr>
      <w:rFonts w:ascii="Goudy Old Style" w:hAnsi="Goudy Old Style" w:cs="Goudy Old Style"/>
    </w:rPr>
  </w:style>
  <w:style w:type="character" w:customStyle="1" w:styleId="WW8Num102z1">
    <w:name w:val="WW8Num102z1"/>
    <w:rsid w:val="00E14A4B"/>
    <w:rPr>
      <w:sz w:val="20"/>
      <w:szCs w:val="20"/>
    </w:rPr>
  </w:style>
  <w:style w:type="character" w:customStyle="1" w:styleId="WW8Num103z0">
    <w:name w:val="WW8Num103z0"/>
    <w:rsid w:val="00E14A4B"/>
    <w:rPr>
      <w:rFonts w:ascii="Agaramond" w:hAnsi="Agaramond" w:cs="Agaramond"/>
    </w:rPr>
  </w:style>
  <w:style w:type="character" w:customStyle="1" w:styleId="WW8Num104z1">
    <w:name w:val="WW8Num104z1"/>
    <w:rsid w:val="00E14A4B"/>
    <w:rPr>
      <w:b w:val="0"/>
      <w:sz w:val="20"/>
      <w:szCs w:val="20"/>
    </w:rPr>
  </w:style>
  <w:style w:type="character" w:customStyle="1" w:styleId="WW8Num105z0">
    <w:name w:val="WW8Num105z0"/>
    <w:rsid w:val="00E14A4B"/>
    <w:rPr>
      <w:rFonts w:ascii="Courier New" w:hAnsi="Courier New" w:cs="Courier New"/>
    </w:rPr>
  </w:style>
  <w:style w:type="character" w:customStyle="1" w:styleId="WW8Num105z2">
    <w:name w:val="WW8Num105z2"/>
    <w:rsid w:val="00E14A4B"/>
    <w:rPr>
      <w:rFonts w:ascii="Wingdings" w:hAnsi="Wingdings" w:cs="Wingdings"/>
    </w:rPr>
  </w:style>
  <w:style w:type="character" w:customStyle="1" w:styleId="WW8Num105z3">
    <w:name w:val="WW8Num105z3"/>
    <w:rsid w:val="00E14A4B"/>
    <w:rPr>
      <w:rFonts w:ascii="Symbol" w:hAnsi="Symbol" w:cs="Symbol"/>
    </w:rPr>
  </w:style>
  <w:style w:type="character" w:customStyle="1" w:styleId="WW8Num106z0">
    <w:name w:val="WW8Num106z0"/>
    <w:rsid w:val="00E14A4B"/>
    <w:rPr>
      <w:rFonts w:ascii="Wingdings" w:hAnsi="Wingdings" w:cs="Wingdings"/>
    </w:rPr>
  </w:style>
  <w:style w:type="character" w:customStyle="1" w:styleId="WW8Num106z1">
    <w:name w:val="WW8Num106z1"/>
    <w:rsid w:val="00E14A4B"/>
    <w:rPr>
      <w:rFonts w:ascii="Courier New" w:hAnsi="Courier New" w:cs="Courier New"/>
    </w:rPr>
  </w:style>
  <w:style w:type="character" w:customStyle="1" w:styleId="WW8Num106z3">
    <w:name w:val="WW8Num106z3"/>
    <w:rsid w:val="00E14A4B"/>
    <w:rPr>
      <w:rFonts w:ascii="Symbol" w:hAnsi="Symbol" w:cs="Symbol"/>
    </w:rPr>
  </w:style>
  <w:style w:type="character" w:customStyle="1" w:styleId="WW8Num107z0">
    <w:name w:val="WW8Num107z0"/>
    <w:rsid w:val="00E14A4B"/>
    <w:rPr>
      <w:rFonts w:ascii="Symbol" w:hAnsi="Symbol" w:cs="Symbol"/>
    </w:rPr>
  </w:style>
  <w:style w:type="character" w:customStyle="1" w:styleId="WW8Num107z1">
    <w:name w:val="WW8Num107z1"/>
    <w:rsid w:val="00E14A4B"/>
    <w:rPr>
      <w:rFonts w:ascii="Courier New" w:hAnsi="Courier New" w:cs="Courier New"/>
    </w:rPr>
  </w:style>
  <w:style w:type="character" w:customStyle="1" w:styleId="WW8Num107z2">
    <w:name w:val="WW8Num107z2"/>
    <w:rsid w:val="00E14A4B"/>
    <w:rPr>
      <w:rFonts w:ascii="Wingdings" w:hAnsi="Wingdings" w:cs="Wingdings"/>
    </w:rPr>
  </w:style>
  <w:style w:type="character" w:customStyle="1" w:styleId="WW8Num108z1">
    <w:name w:val="WW8Num108z1"/>
    <w:rsid w:val="00E14A4B"/>
    <w:rPr>
      <w:sz w:val="20"/>
      <w:szCs w:val="20"/>
    </w:rPr>
  </w:style>
  <w:style w:type="character" w:customStyle="1" w:styleId="WW8Num109z1">
    <w:name w:val="WW8Num109z1"/>
    <w:rsid w:val="00E14A4B"/>
    <w:rPr>
      <w:sz w:val="20"/>
      <w:szCs w:val="20"/>
    </w:rPr>
  </w:style>
  <w:style w:type="character" w:customStyle="1" w:styleId="WW8Num110z0">
    <w:name w:val="WW8Num110z0"/>
    <w:rsid w:val="00E14A4B"/>
    <w:rPr>
      <w:rFonts w:ascii="Courier New" w:hAnsi="Courier New" w:cs="Courier New"/>
    </w:rPr>
  </w:style>
  <w:style w:type="character" w:customStyle="1" w:styleId="WW8Num110z2">
    <w:name w:val="WW8Num110z2"/>
    <w:rsid w:val="00E14A4B"/>
    <w:rPr>
      <w:rFonts w:ascii="Wingdings" w:hAnsi="Wingdings" w:cs="Wingdings"/>
    </w:rPr>
  </w:style>
  <w:style w:type="character" w:customStyle="1" w:styleId="WW8Num110z3">
    <w:name w:val="WW8Num110z3"/>
    <w:rsid w:val="00E14A4B"/>
    <w:rPr>
      <w:rFonts w:ascii="Symbol" w:hAnsi="Symbol" w:cs="Symbol"/>
    </w:rPr>
  </w:style>
  <w:style w:type="character" w:customStyle="1" w:styleId="WW8Num112z1">
    <w:name w:val="WW8Num112z1"/>
    <w:rsid w:val="00E14A4B"/>
    <w:rPr>
      <w:sz w:val="20"/>
      <w:szCs w:val="20"/>
    </w:rPr>
  </w:style>
  <w:style w:type="character" w:customStyle="1" w:styleId="WW8Num113z1">
    <w:name w:val="WW8Num113z1"/>
    <w:rsid w:val="00E14A4B"/>
    <w:rPr>
      <w:sz w:val="20"/>
      <w:szCs w:val="20"/>
    </w:rPr>
  </w:style>
  <w:style w:type="character" w:customStyle="1" w:styleId="WW8Num114z0">
    <w:name w:val="WW8Num114z0"/>
    <w:rsid w:val="00E14A4B"/>
    <w:rPr>
      <w:rFonts w:ascii="Agaramond" w:hAnsi="Agaramond" w:cs="Agaramond"/>
    </w:rPr>
  </w:style>
  <w:style w:type="character" w:customStyle="1" w:styleId="WW8Num116z1">
    <w:name w:val="WW8Num116z1"/>
    <w:rsid w:val="00E14A4B"/>
    <w:rPr>
      <w:b w:val="0"/>
      <w:sz w:val="20"/>
      <w:szCs w:val="20"/>
    </w:rPr>
  </w:style>
  <w:style w:type="character" w:customStyle="1" w:styleId="WW8Num117z1">
    <w:name w:val="WW8Num117z1"/>
    <w:rsid w:val="00E14A4B"/>
    <w:rPr>
      <w:sz w:val="20"/>
      <w:szCs w:val="20"/>
    </w:rPr>
  </w:style>
  <w:style w:type="character" w:customStyle="1" w:styleId="WW8Num118z1">
    <w:name w:val="WW8Num118z1"/>
    <w:rsid w:val="00E14A4B"/>
    <w:rPr>
      <w:sz w:val="20"/>
      <w:szCs w:val="20"/>
    </w:rPr>
  </w:style>
  <w:style w:type="character" w:customStyle="1" w:styleId="WW8Num120z1">
    <w:name w:val="WW8Num120z1"/>
    <w:rsid w:val="00E14A4B"/>
    <w:rPr>
      <w:sz w:val="20"/>
      <w:szCs w:val="20"/>
    </w:rPr>
  </w:style>
  <w:style w:type="character" w:customStyle="1" w:styleId="WW8Num121z0">
    <w:name w:val="WW8Num121z0"/>
    <w:rsid w:val="00E14A4B"/>
    <w:rPr>
      <w:sz w:val="20"/>
      <w:szCs w:val="20"/>
    </w:rPr>
  </w:style>
  <w:style w:type="character" w:customStyle="1" w:styleId="WW8Num121z1">
    <w:name w:val="WW8Num121z1"/>
    <w:rsid w:val="00E14A4B"/>
    <w:rPr>
      <w:b w:val="0"/>
      <w:sz w:val="20"/>
      <w:szCs w:val="20"/>
    </w:rPr>
  </w:style>
  <w:style w:type="character" w:customStyle="1" w:styleId="WW8Num123z1">
    <w:name w:val="WW8Num123z1"/>
    <w:rsid w:val="00E14A4B"/>
    <w:rPr>
      <w:sz w:val="20"/>
      <w:szCs w:val="20"/>
    </w:rPr>
  </w:style>
  <w:style w:type="character" w:customStyle="1" w:styleId="WW8Num124z1">
    <w:name w:val="WW8Num124z1"/>
    <w:rsid w:val="00E14A4B"/>
    <w:rPr>
      <w:sz w:val="20"/>
      <w:szCs w:val="20"/>
    </w:rPr>
  </w:style>
  <w:style w:type="character" w:customStyle="1" w:styleId="WW8Num125z0">
    <w:name w:val="WW8Num125z0"/>
    <w:rsid w:val="00E14A4B"/>
    <w:rPr>
      <w:rFonts w:cs="Times New Roman"/>
    </w:rPr>
  </w:style>
  <w:style w:type="character" w:customStyle="1" w:styleId="WW8Num125z1">
    <w:name w:val="WW8Num125z1"/>
    <w:rsid w:val="00E14A4B"/>
    <w:rPr>
      <w:rFonts w:cs="Times New Roman"/>
      <w:b w:val="0"/>
      <w:sz w:val="20"/>
      <w:szCs w:val="20"/>
    </w:rPr>
  </w:style>
  <w:style w:type="character" w:customStyle="1" w:styleId="WW8Num126z1">
    <w:name w:val="WW8Num126z1"/>
    <w:rsid w:val="00E14A4B"/>
    <w:rPr>
      <w:sz w:val="20"/>
      <w:szCs w:val="20"/>
    </w:rPr>
  </w:style>
  <w:style w:type="character" w:customStyle="1" w:styleId="WW8Num127z0">
    <w:name w:val="WW8Num127z0"/>
    <w:rsid w:val="00E14A4B"/>
    <w:rPr>
      <w:rFonts w:ascii="Goudy Old Style" w:hAnsi="Goudy Old Style" w:cs="Goudy Old Style"/>
    </w:rPr>
  </w:style>
  <w:style w:type="character" w:customStyle="1" w:styleId="WW8Num127z1">
    <w:name w:val="WW8Num127z1"/>
    <w:rsid w:val="00E14A4B"/>
    <w:rPr>
      <w:sz w:val="20"/>
      <w:szCs w:val="20"/>
    </w:rPr>
  </w:style>
  <w:style w:type="character" w:customStyle="1" w:styleId="WW8Num128z1">
    <w:name w:val="WW8Num128z1"/>
    <w:rsid w:val="00E14A4B"/>
    <w:rPr>
      <w:sz w:val="20"/>
      <w:szCs w:val="20"/>
    </w:rPr>
  </w:style>
  <w:style w:type="character" w:customStyle="1" w:styleId="WW8Num129z1">
    <w:name w:val="WW8Num129z1"/>
    <w:rsid w:val="00E14A4B"/>
    <w:rPr>
      <w:sz w:val="20"/>
      <w:szCs w:val="20"/>
    </w:rPr>
  </w:style>
  <w:style w:type="character" w:customStyle="1" w:styleId="WW8Num130z1">
    <w:name w:val="WW8Num130z1"/>
    <w:rsid w:val="00E14A4B"/>
    <w:rPr>
      <w:rFonts w:ascii="Agaramond" w:hAnsi="Agaramond" w:cs="Agaramond"/>
      <w:sz w:val="20"/>
      <w:szCs w:val="20"/>
    </w:rPr>
  </w:style>
  <w:style w:type="character" w:customStyle="1" w:styleId="WW8Num132z1">
    <w:name w:val="WW8Num132z1"/>
    <w:rsid w:val="00E14A4B"/>
    <w:rPr>
      <w:sz w:val="20"/>
      <w:szCs w:val="20"/>
    </w:rPr>
  </w:style>
  <w:style w:type="character" w:customStyle="1" w:styleId="WW8Num133z1">
    <w:name w:val="WW8Num133z1"/>
    <w:rsid w:val="00E14A4B"/>
    <w:rPr>
      <w:sz w:val="20"/>
      <w:szCs w:val="20"/>
    </w:rPr>
  </w:style>
  <w:style w:type="character" w:customStyle="1" w:styleId="WW8Num134z0">
    <w:name w:val="WW8Num134z0"/>
    <w:rsid w:val="00E14A4B"/>
    <w:rPr>
      <w:rFonts w:ascii="Times New Roman" w:eastAsia="Times New Roman" w:hAnsi="Times New Roman" w:cs="Times New Roman"/>
    </w:rPr>
  </w:style>
  <w:style w:type="character" w:customStyle="1" w:styleId="WW8Num134z1">
    <w:name w:val="WW8Num134z1"/>
    <w:rsid w:val="00E14A4B"/>
    <w:rPr>
      <w:rFonts w:ascii="Courier New" w:hAnsi="Courier New" w:cs="Courier New"/>
    </w:rPr>
  </w:style>
  <w:style w:type="character" w:customStyle="1" w:styleId="WW8Num134z2">
    <w:name w:val="WW8Num134z2"/>
    <w:rsid w:val="00E14A4B"/>
    <w:rPr>
      <w:rFonts w:ascii="Wingdings" w:hAnsi="Wingdings" w:cs="Wingdings"/>
    </w:rPr>
  </w:style>
  <w:style w:type="character" w:customStyle="1" w:styleId="WW8Num134z3">
    <w:name w:val="WW8Num134z3"/>
    <w:rsid w:val="00E14A4B"/>
    <w:rPr>
      <w:rFonts w:ascii="Symbol" w:hAnsi="Symbol" w:cs="Symbol"/>
    </w:rPr>
  </w:style>
  <w:style w:type="character" w:customStyle="1" w:styleId="WW8Num136z1">
    <w:name w:val="WW8Num136z1"/>
    <w:rsid w:val="00E14A4B"/>
    <w:rPr>
      <w:b w:val="0"/>
      <w:sz w:val="20"/>
      <w:szCs w:val="20"/>
    </w:rPr>
  </w:style>
  <w:style w:type="character" w:customStyle="1" w:styleId="WW8Num137z1">
    <w:name w:val="WW8Num137z1"/>
    <w:rsid w:val="00E14A4B"/>
    <w:rPr>
      <w:sz w:val="20"/>
      <w:szCs w:val="20"/>
    </w:rPr>
  </w:style>
  <w:style w:type="character" w:customStyle="1" w:styleId="WW8Num139z1">
    <w:name w:val="WW8Num139z1"/>
    <w:rsid w:val="00E14A4B"/>
    <w:rPr>
      <w:sz w:val="20"/>
      <w:szCs w:val="20"/>
    </w:rPr>
  </w:style>
  <w:style w:type="character" w:customStyle="1" w:styleId="WW8Num140z1">
    <w:name w:val="WW8Num140z1"/>
    <w:rsid w:val="00E14A4B"/>
    <w:rPr>
      <w:sz w:val="20"/>
      <w:szCs w:val="20"/>
    </w:rPr>
  </w:style>
  <w:style w:type="character" w:customStyle="1" w:styleId="WW8Num142z0">
    <w:name w:val="WW8Num142z0"/>
    <w:rsid w:val="00E14A4B"/>
    <w:rPr>
      <w:rFonts w:ascii="Symbol" w:hAnsi="Symbol" w:cs="Symbol"/>
    </w:rPr>
  </w:style>
  <w:style w:type="character" w:customStyle="1" w:styleId="WW8Num142z1">
    <w:name w:val="WW8Num142z1"/>
    <w:rsid w:val="00E14A4B"/>
    <w:rPr>
      <w:rFonts w:ascii="Courier New" w:hAnsi="Courier New" w:cs="Courier New"/>
    </w:rPr>
  </w:style>
  <w:style w:type="character" w:customStyle="1" w:styleId="WW8Num142z2">
    <w:name w:val="WW8Num142z2"/>
    <w:rsid w:val="00E14A4B"/>
    <w:rPr>
      <w:rFonts w:ascii="Wingdings" w:hAnsi="Wingdings" w:cs="Wingdings"/>
    </w:rPr>
  </w:style>
  <w:style w:type="character" w:customStyle="1" w:styleId="WW8Num143z0">
    <w:name w:val="WW8Num143z0"/>
    <w:rsid w:val="00E14A4B"/>
    <w:rPr>
      <w:rFonts w:ascii="Symbol" w:hAnsi="Symbol" w:cs="Symbol"/>
    </w:rPr>
  </w:style>
  <w:style w:type="character" w:customStyle="1" w:styleId="WW8Num143z1">
    <w:name w:val="WW8Num143z1"/>
    <w:rsid w:val="00E14A4B"/>
    <w:rPr>
      <w:rFonts w:ascii="Courier New" w:hAnsi="Courier New" w:cs="Courier New"/>
    </w:rPr>
  </w:style>
  <w:style w:type="character" w:customStyle="1" w:styleId="WW8Num143z2">
    <w:name w:val="WW8Num143z2"/>
    <w:rsid w:val="00E14A4B"/>
    <w:rPr>
      <w:rFonts w:ascii="Wingdings" w:hAnsi="Wingdings" w:cs="Wingdings"/>
    </w:rPr>
  </w:style>
  <w:style w:type="character" w:customStyle="1" w:styleId="WW8Num145z0">
    <w:name w:val="WW8Num145z0"/>
    <w:rsid w:val="00E14A4B"/>
    <w:rPr>
      <w:rFonts w:ascii="Courier New" w:hAnsi="Courier New" w:cs="Courier New"/>
    </w:rPr>
  </w:style>
  <w:style w:type="character" w:customStyle="1" w:styleId="WW8Num145z2">
    <w:name w:val="WW8Num145z2"/>
    <w:rsid w:val="00E14A4B"/>
    <w:rPr>
      <w:rFonts w:ascii="Wingdings" w:hAnsi="Wingdings" w:cs="Wingdings"/>
    </w:rPr>
  </w:style>
  <w:style w:type="character" w:customStyle="1" w:styleId="WW8Num145z3">
    <w:name w:val="WW8Num145z3"/>
    <w:rsid w:val="00E14A4B"/>
    <w:rPr>
      <w:rFonts w:ascii="Symbol" w:hAnsi="Symbol" w:cs="Symbol"/>
    </w:rPr>
  </w:style>
  <w:style w:type="character" w:customStyle="1" w:styleId="WW8Num147z1">
    <w:name w:val="WW8Num147z1"/>
    <w:rsid w:val="00E14A4B"/>
    <w:rPr>
      <w:sz w:val="20"/>
      <w:szCs w:val="20"/>
    </w:rPr>
  </w:style>
  <w:style w:type="character" w:customStyle="1" w:styleId="WW8Num150z1">
    <w:name w:val="WW8Num150z1"/>
    <w:rsid w:val="00E14A4B"/>
    <w:rPr>
      <w:rFonts w:ascii="Agaramond" w:hAnsi="Agaramond" w:cs="Agaramond"/>
      <w:sz w:val="20"/>
      <w:szCs w:val="20"/>
    </w:rPr>
  </w:style>
  <w:style w:type="character" w:customStyle="1" w:styleId="WW-Fontepargpadro">
    <w:name w:val="WW-Fonte parág. padrão"/>
    <w:rsid w:val="00E14A4B"/>
  </w:style>
  <w:style w:type="character" w:customStyle="1" w:styleId="WW-Absatz-Standardschriftart111111111111111">
    <w:name w:val="WW-Absatz-Standardschriftart111111111111111"/>
    <w:rsid w:val="00E14A4B"/>
  </w:style>
  <w:style w:type="character" w:customStyle="1" w:styleId="WW-Absatz-Standardschriftart1111111111111111">
    <w:name w:val="WW-Absatz-Standardschriftart1111111111111111"/>
    <w:rsid w:val="00E14A4B"/>
  </w:style>
  <w:style w:type="character" w:customStyle="1" w:styleId="WW-Absatz-Standardschriftart11111111111111111">
    <w:name w:val="WW-Absatz-Standardschriftart11111111111111111"/>
    <w:rsid w:val="00E14A4B"/>
  </w:style>
  <w:style w:type="character" w:customStyle="1" w:styleId="WW-Fontepargpadro1">
    <w:name w:val="WW-Fonte parág. padrão1"/>
    <w:rsid w:val="00E14A4B"/>
  </w:style>
  <w:style w:type="character" w:customStyle="1" w:styleId="WW8Num37z0">
    <w:name w:val="WW8Num37z0"/>
    <w:rsid w:val="00E14A4B"/>
    <w:rPr>
      <w:rFonts w:ascii="Arial" w:hAnsi="Arial" w:cs="Arial"/>
      <w:b w:val="0"/>
      <w:i w:val="0"/>
      <w:sz w:val="22"/>
      <w:u w:val="none"/>
    </w:rPr>
  </w:style>
  <w:style w:type="character" w:customStyle="1" w:styleId="WW8Num47z0">
    <w:name w:val="WW8Num47z0"/>
    <w:rsid w:val="00E14A4B"/>
    <w:rPr>
      <w:rFonts w:ascii="Arial" w:hAnsi="Arial" w:cs="Arial"/>
      <w:b w:val="0"/>
      <w:i w:val="0"/>
      <w:sz w:val="22"/>
      <w:u w:val="none"/>
    </w:rPr>
  </w:style>
  <w:style w:type="character" w:customStyle="1" w:styleId="WW8Num51z0">
    <w:name w:val="WW8Num51z0"/>
    <w:rsid w:val="00E14A4B"/>
    <w:rPr>
      <w:rFonts w:ascii="Times New Roman" w:eastAsia="Times New Roman" w:hAnsi="Times New Roman" w:cs="Times New Roman"/>
    </w:rPr>
  </w:style>
  <w:style w:type="character" w:customStyle="1" w:styleId="WW8Num51z2">
    <w:name w:val="WW8Num51z2"/>
    <w:rsid w:val="00E14A4B"/>
    <w:rPr>
      <w:rFonts w:ascii="Wingdings" w:hAnsi="Wingdings" w:cs="Wingdings"/>
    </w:rPr>
  </w:style>
  <w:style w:type="character" w:customStyle="1" w:styleId="WW8Num51z3">
    <w:name w:val="WW8Num51z3"/>
    <w:rsid w:val="00E14A4B"/>
    <w:rPr>
      <w:rFonts w:ascii="Symbol" w:hAnsi="Symbol" w:cs="Symbol"/>
    </w:rPr>
  </w:style>
  <w:style w:type="character" w:customStyle="1" w:styleId="WW8Num52z0">
    <w:name w:val="WW8Num52z0"/>
    <w:rsid w:val="00E14A4B"/>
    <w:rPr>
      <w:b/>
      <w:u w:val="single"/>
    </w:rPr>
  </w:style>
  <w:style w:type="character" w:customStyle="1" w:styleId="WW8Num54z0">
    <w:name w:val="WW8Num54z0"/>
    <w:rsid w:val="00E14A4B"/>
    <w:rPr>
      <w:rFonts w:ascii="Arial" w:hAnsi="Arial" w:cs="Arial"/>
      <w:b w:val="0"/>
      <w:i w:val="0"/>
      <w:sz w:val="22"/>
      <w:u w:val="none"/>
    </w:rPr>
  </w:style>
  <w:style w:type="character" w:customStyle="1" w:styleId="WW8Num56z1">
    <w:name w:val="WW8Num56z1"/>
    <w:rsid w:val="00E14A4B"/>
    <w:rPr>
      <w:rFonts w:ascii="Times New Roman" w:eastAsia="Times New Roman" w:hAnsi="Times New Roman" w:cs="Times New Roman"/>
    </w:rPr>
  </w:style>
  <w:style w:type="character" w:customStyle="1" w:styleId="WW8Num57z0">
    <w:name w:val="WW8Num57z0"/>
    <w:rsid w:val="00E14A4B"/>
    <w:rPr>
      <w:rFonts w:ascii="Arial" w:hAnsi="Arial" w:cs="Arial"/>
      <w:b w:val="0"/>
      <w:i w:val="0"/>
      <w:sz w:val="22"/>
      <w:u w:val="none"/>
    </w:rPr>
  </w:style>
  <w:style w:type="character" w:customStyle="1" w:styleId="WW8Num61z0">
    <w:name w:val="WW8Num61z0"/>
    <w:rsid w:val="00E14A4B"/>
    <w:rPr>
      <w:rFonts w:ascii="Arial" w:hAnsi="Arial" w:cs="Arial"/>
      <w:b w:val="0"/>
      <w:i w:val="0"/>
      <w:sz w:val="22"/>
      <w:u w:val="none"/>
    </w:rPr>
  </w:style>
  <w:style w:type="character" w:customStyle="1" w:styleId="WW8Num64z0">
    <w:name w:val="WW8Num64z0"/>
    <w:rsid w:val="00E14A4B"/>
    <w:rPr>
      <w:b/>
    </w:rPr>
  </w:style>
  <w:style w:type="character" w:customStyle="1" w:styleId="WW8Num65z0">
    <w:name w:val="WW8Num65z0"/>
    <w:rsid w:val="00E14A4B"/>
    <w:rPr>
      <w:rFonts w:ascii="Arial" w:hAnsi="Arial" w:cs="Arial"/>
      <w:b w:val="0"/>
      <w:i w:val="0"/>
      <w:sz w:val="22"/>
      <w:u w:val="none"/>
    </w:rPr>
  </w:style>
  <w:style w:type="character" w:customStyle="1" w:styleId="WW8Num66z0">
    <w:name w:val="WW8Num66z0"/>
    <w:rsid w:val="00E14A4B"/>
    <w:rPr>
      <w:rFonts w:ascii="Arial" w:hAnsi="Arial" w:cs="Arial"/>
      <w:b w:val="0"/>
      <w:i w:val="0"/>
      <w:sz w:val="22"/>
      <w:u w:val="none"/>
    </w:rPr>
  </w:style>
  <w:style w:type="character" w:customStyle="1" w:styleId="WW8Num67z0">
    <w:name w:val="WW8Num67z0"/>
    <w:rsid w:val="00E14A4B"/>
    <w:rPr>
      <w:b/>
      <w:u w:val="single"/>
    </w:rPr>
  </w:style>
  <w:style w:type="character" w:customStyle="1" w:styleId="WW8Num69z0">
    <w:name w:val="WW8Num69z0"/>
    <w:rsid w:val="00E14A4B"/>
    <w:rPr>
      <w:rFonts w:ascii="Times New Roman" w:eastAsia="Times New Roman" w:hAnsi="Times New Roman" w:cs="Times New Roman"/>
    </w:rPr>
  </w:style>
  <w:style w:type="character" w:customStyle="1" w:styleId="WW8Num69z2">
    <w:name w:val="WW8Num69z2"/>
    <w:rsid w:val="00E14A4B"/>
    <w:rPr>
      <w:rFonts w:ascii="Wingdings" w:hAnsi="Wingdings" w:cs="Wingdings"/>
    </w:rPr>
  </w:style>
  <w:style w:type="character" w:customStyle="1" w:styleId="WW8Num69z3">
    <w:name w:val="WW8Num69z3"/>
    <w:rsid w:val="00E14A4B"/>
    <w:rPr>
      <w:rFonts w:ascii="Symbol" w:hAnsi="Symbol" w:cs="Symbol"/>
    </w:rPr>
  </w:style>
  <w:style w:type="character" w:customStyle="1" w:styleId="WW8Num70z0">
    <w:name w:val="WW8Num70z0"/>
    <w:rsid w:val="00E14A4B"/>
    <w:rPr>
      <w:b w:val="0"/>
    </w:rPr>
  </w:style>
  <w:style w:type="character" w:customStyle="1" w:styleId="WW8Num74z0">
    <w:name w:val="WW8Num74z0"/>
    <w:rsid w:val="00E14A4B"/>
    <w:rPr>
      <w:b/>
      <w:u w:val="single"/>
    </w:rPr>
  </w:style>
  <w:style w:type="character" w:customStyle="1" w:styleId="WW8Num77z0">
    <w:name w:val="WW8Num77z0"/>
    <w:rsid w:val="00E14A4B"/>
    <w:rPr>
      <w:rFonts w:ascii="Wingdings" w:hAnsi="Wingdings" w:cs="Wingdings"/>
    </w:rPr>
  </w:style>
  <w:style w:type="character" w:customStyle="1" w:styleId="WW8Num77z3">
    <w:name w:val="WW8Num77z3"/>
    <w:rsid w:val="00E14A4B"/>
    <w:rPr>
      <w:rFonts w:ascii="Symbol" w:hAnsi="Symbol" w:cs="Symbol"/>
    </w:rPr>
  </w:style>
  <w:style w:type="character" w:customStyle="1" w:styleId="WW8Num78z0">
    <w:name w:val="WW8Num78z0"/>
    <w:rsid w:val="00E14A4B"/>
    <w:rPr>
      <w:rFonts w:ascii="Arial" w:hAnsi="Arial" w:cs="Arial"/>
      <w:b w:val="0"/>
      <w:i w:val="0"/>
      <w:sz w:val="22"/>
      <w:u w:val="none"/>
    </w:rPr>
  </w:style>
  <w:style w:type="character" w:customStyle="1" w:styleId="WW8Num81z0">
    <w:name w:val="WW8Num81z0"/>
    <w:rsid w:val="00E14A4B"/>
    <w:rPr>
      <w:b/>
    </w:rPr>
  </w:style>
  <w:style w:type="character" w:customStyle="1" w:styleId="WW8Num82z0">
    <w:name w:val="WW8Num82z0"/>
    <w:rsid w:val="00E14A4B"/>
    <w:rPr>
      <w:rFonts w:ascii="Arial" w:hAnsi="Arial" w:cs="Arial"/>
      <w:b w:val="0"/>
      <w:i w:val="0"/>
      <w:sz w:val="22"/>
      <w:u w:val="none"/>
    </w:rPr>
  </w:style>
  <w:style w:type="character" w:customStyle="1" w:styleId="WW8Num83z0">
    <w:name w:val="WW8Num83z0"/>
    <w:rsid w:val="00E14A4B"/>
    <w:rPr>
      <w:rFonts w:ascii="Times New Roman" w:eastAsia="Times New Roman" w:hAnsi="Times New Roman" w:cs="Times New Roman"/>
    </w:rPr>
  </w:style>
  <w:style w:type="character" w:customStyle="1" w:styleId="WW8Num83z2">
    <w:name w:val="WW8Num83z2"/>
    <w:rsid w:val="00E14A4B"/>
    <w:rPr>
      <w:rFonts w:ascii="Wingdings" w:hAnsi="Wingdings" w:cs="Wingdings"/>
    </w:rPr>
  </w:style>
  <w:style w:type="character" w:customStyle="1" w:styleId="WW8Num83z3">
    <w:name w:val="WW8Num83z3"/>
    <w:rsid w:val="00E14A4B"/>
    <w:rPr>
      <w:rFonts w:ascii="Symbol" w:hAnsi="Symbol" w:cs="Symbol"/>
    </w:rPr>
  </w:style>
  <w:style w:type="character" w:customStyle="1" w:styleId="WW8Num84z0">
    <w:name w:val="WW8Num84z0"/>
    <w:rsid w:val="00E14A4B"/>
    <w:rPr>
      <w:rFonts w:ascii="Arial" w:hAnsi="Arial" w:cs="Arial"/>
      <w:b/>
      <w:i w:val="0"/>
      <w:sz w:val="22"/>
      <w:u w:val="none"/>
    </w:rPr>
  </w:style>
  <w:style w:type="character" w:customStyle="1" w:styleId="WW8Num88z0">
    <w:name w:val="WW8Num88z0"/>
    <w:rsid w:val="00E14A4B"/>
    <w:rPr>
      <w:b/>
    </w:rPr>
  </w:style>
  <w:style w:type="character" w:customStyle="1" w:styleId="Fontepargpadro1">
    <w:name w:val="Fonte parág. padrão1"/>
    <w:rsid w:val="00E14A4B"/>
  </w:style>
  <w:style w:type="character" w:customStyle="1" w:styleId="WW8Num36z0">
    <w:name w:val="WW8Num36z0"/>
    <w:rsid w:val="00E14A4B"/>
    <w:rPr>
      <w:rFonts w:ascii="Arial" w:hAnsi="Arial" w:cs="Arial"/>
      <w:b/>
      <w:i w:val="0"/>
      <w:sz w:val="22"/>
      <w:u w:val="none"/>
    </w:rPr>
  </w:style>
  <w:style w:type="character" w:customStyle="1" w:styleId="WW8Num38z0">
    <w:name w:val="WW8Num38z0"/>
    <w:rsid w:val="00E14A4B"/>
    <w:rPr>
      <w:b/>
    </w:rPr>
  </w:style>
  <w:style w:type="character" w:customStyle="1" w:styleId="WW8Num40z2">
    <w:name w:val="WW8Num40z2"/>
    <w:rsid w:val="00E14A4B"/>
    <w:rPr>
      <w:rFonts w:ascii="Wingdings" w:hAnsi="Wingdings" w:cs="Wingdings"/>
    </w:rPr>
  </w:style>
  <w:style w:type="character" w:customStyle="1" w:styleId="WW8Num41z0">
    <w:name w:val="WW8Num41z0"/>
    <w:rsid w:val="00E14A4B"/>
    <w:rPr>
      <w:b/>
    </w:rPr>
  </w:style>
  <w:style w:type="character" w:customStyle="1" w:styleId="WW8Num43z0">
    <w:name w:val="WW8Num43z0"/>
    <w:rsid w:val="00E14A4B"/>
    <w:rPr>
      <w:b/>
      <w:u w:val="single"/>
    </w:rPr>
  </w:style>
  <w:style w:type="character" w:customStyle="1" w:styleId="WW8Num49z0">
    <w:name w:val="WW8Num49z0"/>
    <w:rsid w:val="00E14A4B"/>
    <w:rPr>
      <w:b/>
      <w:u w:val="single"/>
    </w:rPr>
  </w:style>
  <w:style w:type="character" w:customStyle="1" w:styleId="WW8Num50z0">
    <w:name w:val="WW8Num50z0"/>
    <w:rsid w:val="00E14A4B"/>
    <w:rPr>
      <w:rFonts w:ascii="Wingdings" w:hAnsi="Wingdings" w:cs="Wingdings"/>
    </w:rPr>
  </w:style>
  <w:style w:type="character" w:customStyle="1" w:styleId="WW8Num55z0">
    <w:name w:val="WW8Num55z0"/>
    <w:rsid w:val="00E14A4B"/>
    <w:rPr>
      <w:rFonts w:ascii="Arial" w:hAnsi="Arial" w:cs="Arial"/>
      <w:b/>
      <w:i w:val="0"/>
      <w:sz w:val="22"/>
      <w:u w:val="none"/>
    </w:rPr>
  </w:style>
  <w:style w:type="character" w:customStyle="1" w:styleId="Smbolosdenumerao">
    <w:name w:val="Símbolos de numeração"/>
    <w:rsid w:val="00E14A4B"/>
  </w:style>
  <w:style w:type="character" w:styleId="Nmerodepgina">
    <w:name w:val="page number"/>
    <w:basedOn w:val="Fontepargpadro2"/>
    <w:rsid w:val="00E14A4B"/>
  </w:style>
  <w:style w:type="character" w:styleId="nfase">
    <w:name w:val="Emphasis"/>
    <w:qFormat/>
    <w:rsid w:val="00E14A4B"/>
    <w:rPr>
      <w:i/>
      <w:iCs/>
    </w:rPr>
  </w:style>
  <w:style w:type="character" w:styleId="Hyperlink">
    <w:name w:val="Hyperlink"/>
    <w:rsid w:val="00E14A4B"/>
    <w:rPr>
      <w:color w:val="0000FF"/>
      <w:u w:val="single"/>
    </w:rPr>
  </w:style>
  <w:style w:type="character" w:styleId="HiperlinkVisitado">
    <w:name w:val="FollowedHyperlink"/>
    <w:rsid w:val="00E14A4B"/>
    <w:rPr>
      <w:color w:val="800080"/>
      <w:u w:val="single"/>
    </w:rPr>
  </w:style>
  <w:style w:type="character" w:customStyle="1" w:styleId="CabealhoChar">
    <w:name w:val="Cabeçalho Char"/>
    <w:rsid w:val="00E14A4B"/>
    <w:rPr>
      <w:rFonts w:ascii="Verdana" w:hAnsi="Verdana" w:cs="Verdana"/>
    </w:rPr>
  </w:style>
  <w:style w:type="character" w:customStyle="1" w:styleId="TextodebaloChar">
    <w:name w:val="Texto de balão Char"/>
    <w:rsid w:val="00E14A4B"/>
    <w:rPr>
      <w:rFonts w:ascii="Tahoma" w:hAnsi="Tahoma" w:cs="Tahoma"/>
      <w:sz w:val="16"/>
      <w:szCs w:val="16"/>
    </w:rPr>
  </w:style>
  <w:style w:type="character" w:customStyle="1" w:styleId="CorpodetextoChar">
    <w:name w:val="Corpo de texto Char"/>
    <w:rsid w:val="00E14A4B"/>
    <w:rPr>
      <w:sz w:val="24"/>
      <w:lang w:eastAsia="zh-CN"/>
    </w:rPr>
  </w:style>
  <w:style w:type="character" w:customStyle="1" w:styleId="Corpodetexto2Char">
    <w:name w:val="Corpo de texto 2 Char"/>
    <w:rsid w:val="00E14A4B"/>
    <w:rPr>
      <w:sz w:val="24"/>
      <w:szCs w:val="24"/>
      <w:lang w:eastAsia="zh-CN"/>
    </w:rPr>
  </w:style>
  <w:style w:type="paragraph" w:customStyle="1" w:styleId="Ttulo60">
    <w:name w:val="Título6"/>
    <w:basedOn w:val="Normal"/>
    <w:next w:val="Corpodetexto"/>
    <w:rsid w:val="00E14A4B"/>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1"/>
    <w:rsid w:val="00E14A4B"/>
    <w:pPr>
      <w:jc w:val="both"/>
    </w:pPr>
    <w:rPr>
      <w:szCs w:val="20"/>
    </w:rPr>
  </w:style>
  <w:style w:type="character" w:customStyle="1" w:styleId="CorpodetextoChar1">
    <w:name w:val="Corpo de texto Char1"/>
    <w:basedOn w:val="Fontepargpadro"/>
    <w:link w:val="Corpodetexto"/>
    <w:rsid w:val="00E14A4B"/>
    <w:rPr>
      <w:rFonts w:ascii="Times New Roman" w:eastAsia="Times New Roman" w:hAnsi="Times New Roman" w:cs="Times New Roman"/>
      <w:sz w:val="24"/>
      <w:szCs w:val="20"/>
      <w:lang w:eastAsia="zh-CN"/>
    </w:rPr>
  </w:style>
  <w:style w:type="paragraph" w:styleId="Lista">
    <w:name w:val="List"/>
    <w:basedOn w:val="Corpodetexto"/>
    <w:rsid w:val="00E14A4B"/>
    <w:rPr>
      <w:rFonts w:cs="Tahoma"/>
    </w:rPr>
  </w:style>
  <w:style w:type="paragraph" w:styleId="Legenda">
    <w:name w:val="caption"/>
    <w:basedOn w:val="Normal"/>
    <w:qFormat/>
    <w:rsid w:val="00E14A4B"/>
    <w:pPr>
      <w:suppressLineNumbers/>
      <w:spacing w:before="120" w:after="120"/>
    </w:pPr>
    <w:rPr>
      <w:rFonts w:cs="Tahoma"/>
      <w:i/>
      <w:iCs/>
    </w:rPr>
  </w:style>
  <w:style w:type="paragraph" w:customStyle="1" w:styleId="ndice">
    <w:name w:val="Índice"/>
    <w:basedOn w:val="Normal"/>
    <w:rsid w:val="00E14A4B"/>
    <w:pPr>
      <w:suppressLineNumbers/>
    </w:pPr>
    <w:rPr>
      <w:rFonts w:cs="Tahoma"/>
    </w:rPr>
  </w:style>
  <w:style w:type="paragraph" w:customStyle="1" w:styleId="Ttulo50">
    <w:name w:val="Título5"/>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40">
    <w:name w:val="Título4"/>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rsid w:val="00E14A4B"/>
    <w:pPr>
      <w:autoSpaceDE w:val="0"/>
      <w:spacing w:before="120" w:after="120"/>
      <w:jc w:val="center"/>
    </w:pPr>
    <w:rPr>
      <w:b/>
      <w:bCs/>
      <w:sz w:val="32"/>
      <w:szCs w:val="32"/>
    </w:rPr>
  </w:style>
  <w:style w:type="paragraph" w:customStyle="1" w:styleId="Captulo">
    <w:name w:val="Capítulo"/>
    <w:basedOn w:val="Normal"/>
    <w:next w:val="Corpodetexto"/>
    <w:rsid w:val="00E14A4B"/>
    <w:pPr>
      <w:keepNext/>
      <w:spacing w:before="240" w:after="120"/>
    </w:pPr>
    <w:rPr>
      <w:rFonts w:ascii="Arial" w:eastAsia="Lucida Sans Unicode" w:hAnsi="Arial" w:cs="Tahoma"/>
      <w:sz w:val="28"/>
      <w:szCs w:val="28"/>
    </w:rPr>
  </w:style>
  <w:style w:type="paragraph" w:styleId="Subttulo">
    <w:name w:val="Subtitle"/>
    <w:basedOn w:val="Captulo"/>
    <w:next w:val="Corpodetexto"/>
    <w:link w:val="SubttuloChar"/>
    <w:qFormat/>
    <w:rsid w:val="00E14A4B"/>
    <w:pPr>
      <w:jc w:val="center"/>
    </w:pPr>
    <w:rPr>
      <w:i/>
      <w:iCs/>
    </w:rPr>
  </w:style>
  <w:style w:type="character" w:customStyle="1" w:styleId="SubttuloChar">
    <w:name w:val="Subtítulo Char"/>
    <w:basedOn w:val="Fontepargpadro"/>
    <w:link w:val="Subttulo"/>
    <w:rsid w:val="00E14A4B"/>
    <w:rPr>
      <w:rFonts w:ascii="Arial" w:eastAsia="Lucida Sans Unicode" w:hAnsi="Arial" w:cs="Tahoma"/>
      <w:i/>
      <w:iCs/>
      <w:sz w:val="28"/>
      <w:szCs w:val="28"/>
      <w:lang w:eastAsia="zh-CN"/>
    </w:rPr>
  </w:style>
  <w:style w:type="paragraph" w:customStyle="1" w:styleId="Legenda1">
    <w:name w:val="Legenda1"/>
    <w:basedOn w:val="Normal"/>
    <w:next w:val="Normal"/>
    <w:rsid w:val="00E14A4B"/>
    <w:pPr>
      <w:jc w:val="both"/>
    </w:pPr>
    <w:rPr>
      <w:b/>
      <w:sz w:val="28"/>
      <w:szCs w:val="20"/>
    </w:rPr>
  </w:style>
  <w:style w:type="paragraph" w:styleId="Cabealho">
    <w:name w:val="header"/>
    <w:basedOn w:val="Normal"/>
    <w:link w:val="CabealhoChar1"/>
    <w:rsid w:val="00E14A4B"/>
    <w:pPr>
      <w:tabs>
        <w:tab w:val="center" w:pos="4419"/>
        <w:tab w:val="right" w:pos="8838"/>
      </w:tabs>
    </w:pPr>
    <w:rPr>
      <w:rFonts w:ascii="Verdana" w:hAnsi="Verdana" w:cs="Verdana"/>
      <w:sz w:val="20"/>
      <w:szCs w:val="20"/>
    </w:rPr>
  </w:style>
  <w:style w:type="character" w:customStyle="1" w:styleId="CabealhoChar1">
    <w:name w:val="Cabeçalho Char1"/>
    <w:basedOn w:val="Fontepargpadro"/>
    <w:link w:val="Cabealho"/>
    <w:rsid w:val="00E14A4B"/>
    <w:rPr>
      <w:rFonts w:ascii="Verdana" w:eastAsia="Times New Roman" w:hAnsi="Verdana" w:cs="Verdana"/>
      <w:sz w:val="20"/>
      <w:szCs w:val="20"/>
      <w:lang w:eastAsia="zh-CN"/>
    </w:rPr>
  </w:style>
  <w:style w:type="paragraph" w:styleId="Rodap">
    <w:name w:val="footer"/>
    <w:basedOn w:val="Normal"/>
    <w:link w:val="RodapChar"/>
    <w:rsid w:val="00E14A4B"/>
    <w:pPr>
      <w:tabs>
        <w:tab w:val="center" w:pos="4419"/>
        <w:tab w:val="right" w:pos="8838"/>
      </w:tabs>
    </w:pPr>
    <w:rPr>
      <w:rFonts w:ascii="Verdana" w:hAnsi="Verdana" w:cs="Verdana"/>
      <w:sz w:val="20"/>
      <w:szCs w:val="20"/>
    </w:rPr>
  </w:style>
  <w:style w:type="character" w:customStyle="1" w:styleId="RodapChar">
    <w:name w:val="Rodapé Char"/>
    <w:basedOn w:val="Fontepargpadro"/>
    <w:link w:val="Rodap"/>
    <w:rsid w:val="00E14A4B"/>
    <w:rPr>
      <w:rFonts w:ascii="Verdana" w:eastAsia="Times New Roman" w:hAnsi="Verdana" w:cs="Verdana"/>
      <w:sz w:val="20"/>
      <w:szCs w:val="20"/>
      <w:lang w:eastAsia="zh-CN"/>
    </w:rPr>
  </w:style>
  <w:style w:type="paragraph" w:customStyle="1" w:styleId="A161175">
    <w:name w:val="_A161175ÿ"/>
    <w:rsid w:val="00E14A4B"/>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64475">
    <w:name w:val="_A164475ÿ"/>
    <w:rsid w:val="00E14A4B"/>
    <w:pPr>
      <w:widowControl w:val="0"/>
      <w:suppressAutoHyphens/>
      <w:autoSpaceDE w:val="0"/>
      <w:spacing w:after="0" w:line="240" w:lineRule="auto"/>
      <w:ind w:left="886" w:right="46" w:firstLine="16"/>
      <w:jc w:val="both"/>
    </w:pPr>
    <w:rPr>
      <w:rFonts w:ascii="Times New Roman" w:eastAsia="Times New Roman" w:hAnsi="Times New Roman" w:cs="Times New Roman"/>
      <w:color w:val="000000"/>
      <w:sz w:val="20"/>
      <w:szCs w:val="24"/>
      <w:lang w:eastAsia="zh-CN"/>
    </w:rPr>
  </w:style>
  <w:style w:type="paragraph" w:customStyle="1" w:styleId="Estilo1">
    <w:name w:val="Estilo1"/>
    <w:basedOn w:val="Normal"/>
    <w:rsid w:val="00E14A4B"/>
    <w:pPr>
      <w:autoSpaceDE w:val="0"/>
      <w:spacing w:after="120" w:line="360" w:lineRule="auto"/>
      <w:ind w:left="567"/>
      <w:jc w:val="both"/>
    </w:pPr>
    <w:rPr>
      <w:sz w:val="20"/>
      <w:szCs w:val="20"/>
    </w:rPr>
  </w:style>
  <w:style w:type="paragraph" w:customStyle="1" w:styleId="Recuodecorpodetexto21">
    <w:name w:val="Recuo de corpo de texto 21"/>
    <w:basedOn w:val="Normal"/>
    <w:rsid w:val="00E14A4B"/>
    <w:pPr>
      <w:ind w:left="-426"/>
    </w:pPr>
    <w:rPr>
      <w:szCs w:val="20"/>
    </w:rPr>
  </w:style>
  <w:style w:type="paragraph" w:customStyle="1" w:styleId="Estilo2">
    <w:name w:val="Estilo2"/>
    <w:basedOn w:val="Normal"/>
    <w:rsid w:val="00E14A4B"/>
    <w:pPr>
      <w:widowControl w:val="0"/>
      <w:autoSpaceDE w:val="0"/>
      <w:ind w:firstLine="709"/>
      <w:jc w:val="both"/>
    </w:pPr>
    <w:rPr>
      <w:sz w:val="20"/>
    </w:rPr>
  </w:style>
  <w:style w:type="paragraph" w:customStyle="1" w:styleId="A102075">
    <w:name w:val="_A102075"/>
    <w:basedOn w:val="Normal"/>
    <w:rsid w:val="00E14A4B"/>
    <w:pPr>
      <w:autoSpaceDE w:val="0"/>
      <w:ind w:left="2736" w:firstLine="1296"/>
      <w:jc w:val="both"/>
    </w:pPr>
    <w:rPr>
      <w:rFonts w:ascii="Tms Rmn" w:hAnsi="Tms Rmn" w:cs="Tms Rmn"/>
      <w:sz w:val="20"/>
    </w:rPr>
  </w:style>
  <w:style w:type="paragraph" w:customStyle="1" w:styleId="Recuodecorpodetexto31">
    <w:name w:val="Recuo de corpo de texto 31"/>
    <w:basedOn w:val="Normal"/>
    <w:rsid w:val="00E14A4B"/>
    <w:pPr>
      <w:ind w:left="426" w:hanging="426"/>
      <w:jc w:val="both"/>
    </w:pPr>
    <w:rPr>
      <w:szCs w:val="20"/>
    </w:rPr>
  </w:style>
  <w:style w:type="paragraph" w:customStyle="1" w:styleId="WW-Recuodecorpodetexto3">
    <w:name w:val="WW-Recuo de corpo de texto 3"/>
    <w:basedOn w:val="Normal"/>
    <w:rsid w:val="00E14A4B"/>
    <w:pPr>
      <w:ind w:left="426" w:hanging="426"/>
      <w:jc w:val="both"/>
    </w:pPr>
    <w:rPr>
      <w:szCs w:val="20"/>
    </w:rPr>
  </w:style>
  <w:style w:type="paragraph" w:styleId="Recuodecorpodetexto">
    <w:name w:val="Body Text Indent"/>
    <w:basedOn w:val="Normal"/>
    <w:link w:val="RecuodecorpodetextoChar"/>
    <w:rsid w:val="00E14A4B"/>
    <w:pPr>
      <w:ind w:left="-426"/>
      <w:jc w:val="both"/>
    </w:pPr>
    <w:rPr>
      <w:szCs w:val="20"/>
    </w:rPr>
  </w:style>
  <w:style w:type="character" w:customStyle="1" w:styleId="RecuodecorpodetextoChar">
    <w:name w:val="Recuo de corpo de texto Char"/>
    <w:basedOn w:val="Fontepargpadro"/>
    <w:link w:val="Recuodecorpodetexto"/>
    <w:rsid w:val="00E14A4B"/>
    <w:rPr>
      <w:rFonts w:ascii="Times New Roman" w:eastAsia="Times New Roman" w:hAnsi="Times New Roman" w:cs="Times New Roman"/>
      <w:sz w:val="24"/>
      <w:szCs w:val="20"/>
      <w:lang w:eastAsia="zh-CN"/>
    </w:rPr>
  </w:style>
  <w:style w:type="paragraph" w:customStyle="1" w:styleId="WW-Recuodecorpodetexto2">
    <w:name w:val="WW-Recuo de corpo de texto 2"/>
    <w:basedOn w:val="Normal"/>
    <w:rsid w:val="00E14A4B"/>
    <w:pPr>
      <w:ind w:left="-426"/>
    </w:pPr>
    <w:rPr>
      <w:szCs w:val="20"/>
    </w:rPr>
  </w:style>
  <w:style w:type="paragraph" w:customStyle="1" w:styleId="A101675">
    <w:name w:val="_A101675"/>
    <w:basedOn w:val="Normal"/>
    <w:rsid w:val="00E14A4B"/>
    <w:pPr>
      <w:autoSpaceDE w:val="0"/>
      <w:ind w:left="2160" w:firstLine="1296"/>
      <w:jc w:val="both"/>
    </w:pPr>
    <w:rPr>
      <w:rFonts w:ascii="Tms Rmn" w:hAnsi="Tms Rmn" w:cs="Tms Rmn"/>
      <w:sz w:val="20"/>
    </w:rPr>
  </w:style>
  <w:style w:type="paragraph" w:customStyle="1" w:styleId="A252575">
    <w:name w:val="_A252575"/>
    <w:basedOn w:val="Normal"/>
    <w:rsid w:val="00E14A4B"/>
    <w:pPr>
      <w:autoSpaceDE w:val="0"/>
      <w:ind w:left="3456" w:firstLine="3456"/>
      <w:jc w:val="both"/>
    </w:pPr>
    <w:rPr>
      <w:rFonts w:ascii="Tms Rmn" w:hAnsi="Tms Rmn" w:cs="Tms Rmn"/>
      <w:sz w:val="20"/>
    </w:rPr>
  </w:style>
  <w:style w:type="paragraph" w:customStyle="1" w:styleId="A301065">
    <w:name w:val="_A301065"/>
    <w:basedOn w:val="Normal"/>
    <w:rsid w:val="00E14A4B"/>
    <w:pPr>
      <w:autoSpaceDE w:val="0"/>
      <w:ind w:left="1296" w:right="1440" w:firstLine="4176"/>
      <w:jc w:val="both"/>
    </w:pPr>
    <w:rPr>
      <w:rFonts w:ascii="Tms Rmn" w:hAnsi="Tms Rmn" w:cs="Tms Rmn"/>
      <w:sz w:val="20"/>
    </w:rPr>
  </w:style>
  <w:style w:type="paragraph" w:customStyle="1" w:styleId="A191065">
    <w:name w:val="_A191065"/>
    <w:basedOn w:val="Normal"/>
    <w:rsid w:val="00E14A4B"/>
    <w:pPr>
      <w:autoSpaceDE w:val="0"/>
      <w:ind w:left="1296" w:right="1440" w:firstLine="2592"/>
      <w:jc w:val="both"/>
    </w:pPr>
    <w:rPr>
      <w:rFonts w:ascii="Tms Rmn" w:hAnsi="Tms Rmn" w:cs="Tms Rmn"/>
      <w:sz w:val="20"/>
    </w:rPr>
  </w:style>
  <w:style w:type="paragraph" w:customStyle="1" w:styleId="A321065">
    <w:name w:val="_A321065"/>
    <w:basedOn w:val="Normal"/>
    <w:rsid w:val="00E14A4B"/>
    <w:pPr>
      <w:autoSpaceDE w:val="0"/>
      <w:ind w:left="1296" w:right="1440" w:firstLine="4464"/>
      <w:jc w:val="both"/>
    </w:pPr>
    <w:rPr>
      <w:rFonts w:ascii="Tms Rmn" w:hAnsi="Tms Rmn" w:cs="Tms Rmn"/>
      <w:sz w:val="20"/>
    </w:rPr>
  </w:style>
  <w:style w:type="paragraph" w:customStyle="1" w:styleId="Corpodetexto21">
    <w:name w:val="Corpo de texto 21"/>
    <w:basedOn w:val="Normal"/>
    <w:rsid w:val="00E14A4B"/>
    <w:rPr>
      <w:sz w:val="28"/>
      <w:szCs w:val="20"/>
    </w:rPr>
  </w:style>
  <w:style w:type="paragraph" w:customStyle="1" w:styleId="Corpodetexto31">
    <w:name w:val="Corpo de texto 31"/>
    <w:basedOn w:val="Normal"/>
    <w:rsid w:val="00E14A4B"/>
    <w:pPr>
      <w:tabs>
        <w:tab w:val="right" w:pos="11188"/>
      </w:tabs>
      <w:jc w:val="both"/>
    </w:pPr>
    <w:rPr>
      <w:color w:val="000000"/>
    </w:rPr>
  </w:style>
  <w:style w:type="paragraph" w:customStyle="1" w:styleId="Commarcadores1">
    <w:name w:val="Com marcadores1"/>
    <w:basedOn w:val="Normal"/>
    <w:rsid w:val="00E14A4B"/>
    <w:pPr>
      <w:tabs>
        <w:tab w:val="left" w:pos="700"/>
      </w:tabs>
    </w:pPr>
    <w:rPr>
      <w:b/>
      <w:sz w:val="28"/>
      <w:szCs w:val="20"/>
    </w:rPr>
  </w:style>
  <w:style w:type="paragraph" w:customStyle="1" w:styleId="Textoembloco1">
    <w:name w:val="Texto em bloco1"/>
    <w:basedOn w:val="Normal"/>
    <w:rsid w:val="00E14A4B"/>
    <w:pPr>
      <w:ind w:left="-284" w:right="-432"/>
      <w:jc w:val="both"/>
    </w:pPr>
    <w:rPr>
      <w:b/>
      <w:sz w:val="22"/>
      <w:szCs w:val="20"/>
    </w:rPr>
  </w:style>
  <w:style w:type="paragraph" w:customStyle="1" w:styleId="Contedodatabela">
    <w:name w:val="Conteúdo da tabela"/>
    <w:basedOn w:val="Normal"/>
    <w:rsid w:val="00E14A4B"/>
    <w:pPr>
      <w:suppressLineNumbers/>
    </w:pPr>
  </w:style>
  <w:style w:type="paragraph" w:customStyle="1" w:styleId="Ttulodatabela">
    <w:name w:val="Título da tabela"/>
    <w:basedOn w:val="Contedodatabela"/>
    <w:rsid w:val="00E14A4B"/>
    <w:pPr>
      <w:jc w:val="center"/>
    </w:pPr>
    <w:rPr>
      <w:b/>
      <w:bCs/>
    </w:rPr>
  </w:style>
  <w:style w:type="paragraph" w:customStyle="1" w:styleId="Contedodoquadro">
    <w:name w:val="Conteúdo do quadro"/>
    <w:basedOn w:val="Corpodetexto"/>
    <w:rsid w:val="00E14A4B"/>
  </w:style>
  <w:style w:type="paragraph" w:customStyle="1" w:styleId="xl26">
    <w:name w:val="xl2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rsid w:val="00E14A4B"/>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rsid w:val="00E14A4B"/>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rsid w:val="00E14A4B"/>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rsid w:val="00E14A4B"/>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rsid w:val="00E14A4B"/>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rsid w:val="00E14A4B"/>
    <w:pPr>
      <w:jc w:val="center"/>
    </w:pPr>
    <w:rPr>
      <w:rFonts w:ascii="Garamond" w:hAnsi="Garamond" w:cs="Garamond"/>
      <w:b/>
      <w:sz w:val="20"/>
      <w:szCs w:val="20"/>
    </w:rPr>
  </w:style>
  <w:style w:type="paragraph" w:customStyle="1" w:styleId="Recuodecorpodetexto22">
    <w:name w:val="Recuo de corpo de texto 22"/>
    <w:basedOn w:val="Normal"/>
    <w:rsid w:val="00E14A4B"/>
    <w:pPr>
      <w:tabs>
        <w:tab w:val="left" w:pos="709"/>
      </w:tabs>
      <w:ind w:left="360" w:hanging="360"/>
      <w:jc w:val="both"/>
    </w:pPr>
    <w:rPr>
      <w:sz w:val="20"/>
    </w:rPr>
  </w:style>
  <w:style w:type="paragraph" w:customStyle="1" w:styleId="Corpodetexto32">
    <w:name w:val="Corpo de texto 32"/>
    <w:basedOn w:val="Normal"/>
    <w:rsid w:val="00E14A4B"/>
    <w:pPr>
      <w:tabs>
        <w:tab w:val="right" w:pos="11188"/>
      </w:tabs>
      <w:jc w:val="both"/>
    </w:pPr>
    <w:rPr>
      <w:color w:val="000000"/>
      <w:sz w:val="20"/>
    </w:rPr>
  </w:style>
  <w:style w:type="paragraph" w:customStyle="1" w:styleId="TextosemFormatao1">
    <w:name w:val="Texto sem Formatação1"/>
    <w:basedOn w:val="Normal"/>
    <w:rsid w:val="00E14A4B"/>
    <w:rPr>
      <w:rFonts w:ascii="Courier New" w:hAnsi="Courier New" w:cs="Courier New"/>
      <w:sz w:val="20"/>
      <w:szCs w:val="20"/>
    </w:rPr>
  </w:style>
  <w:style w:type="paragraph" w:customStyle="1" w:styleId="font5">
    <w:name w:val="font5"/>
    <w:basedOn w:val="Normal"/>
    <w:rsid w:val="00E14A4B"/>
    <w:pPr>
      <w:suppressAutoHyphens w:val="0"/>
      <w:spacing w:before="280" w:after="280"/>
    </w:pPr>
    <w:rPr>
      <w:rFonts w:ascii="Arial" w:eastAsia="Arial Unicode MS" w:hAnsi="Arial" w:cs="Arial"/>
      <w:sz w:val="22"/>
      <w:szCs w:val="22"/>
    </w:rPr>
  </w:style>
  <w:style w:type="paragraph" w:customStyle="1" w:styleId="font6">
    <w:name w:val="font6"/>
    <w:basedOn w:val="Normal"/>
    <w:rsid w:val="00E14A4B"/>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09">
    <w:name w:val="xl109"/>
    <w:basedOn w:val="Normal"/>
    <w:rsid w:val="00E14A4B"/>
    <w:pPr>
      <w:suppressAutoHyphens w:val="0"/>
      <w:spacing w:before="280" w:after="280"/>
    </w:pPr>
    <w:rPr>
      <w:rFonts w:ascii="Arial" w:eastAsia="Arial Unicode MS" w:hAnsi="Arial" w:cs="Arial"/>
      <w:color w:val="000000"/>
    </w:rPr>
  </w:style>
  <w:style w:type="paragraph" w:customStyle="1" w:styleId="xl110">
    <w:name w:val="xl110"/>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rsid w:val="00E14A4B"/>
    <w:pPr>
      <w:suppressAutoHyphens w:val="0"/>
      <w:spacing w:before="280" w:after="280"/>
    </w:pPr>
    <w:rPr>
      <w:rFonts w:ascii="Calibri" w:eastAsia="Arial Unicode MS" w:hAnsi="Calibri" w:cs="Arial Unicode MS"/>
      <w:color w:val="000000"/>
    </w:rPr>
  </w:style>
  <w:style w:type="paragraph" w:customStyle="1" w:styleId="xl121">
    <w:name w:val="xl121"/>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rsid w:val="00E14A4B"/>
    <w:pPr>
      <w:suppressAutoHyphens w:val="0"/>
      <w:spacing w:before="280" w:after="280"/>
    </w:pPr>
    <w:rPr>
      <w:rFonts w:ascii="Calibri" w:eastAsia="Arial Unicode MS" w:hAnsi="Calibri" w:cs="Arial Unicode MS"/>
      <w:color w:val="000000"/>
    </w:rPr>
  </w:style>
  <w:style w:type="paragraph" w:customStyle="1" w:styleId="xl143">
    <w:name w:val="xl143"/>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rsid w:val="00E14A4B"/>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3">
    <w:name w:val="xl153"/>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5">
    <w:name w:val="xl15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8">
    <w:name w:val="xl158"/>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9">
    <w:name w:val="xl159"/>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rsid w:val="00E14A4B"/>
    <w:pPr>
      <w:suppressAutoHyphens w:val="0"/>
      <w:spacing w:before="280" w:after="280"/>
    </w:pPr>
    <w:rPr>
      <w:rFonts w:eastAsia="Arial Unicode MS"/>
      <w:i/>
      <w:iCs/>
      <w:color w:val="000000"/>
      <w:sz w:val="20"/>
      <w:szCs w:val="20"/>
    </w:rPr>
  </w:style>
  <w:style w:type="paragraph" w:customStyle="1" w:styleId="font8">
    <w:name w:val="font8"/>
    <w:basedOn w:val="Normal"/>
    <w:rsid w:val="00E14A4B"/>
    <w:pPr>
      <w:suppressAutoHyphens w:val="0"/>
      <w:spacing w:before="280" w:after="280"/>
    </w:pPr>
    <w:rPr>
      <w:rFonts w:eastAsia="Arial Unicode MS"/>
      <w:color w:val="000000"/>
      <w:sz w:val="20"/>
      <w:szCs w:val="20"/>
      <w:u w:val="single"/>
    </w:rPr>
  </w:style>
  <w:style w:type="paragraph" w:customStyle="1" w:styleId="font9">
    <w:name w:val="font9"/>
    <w:basedOn w:val="Normal"/>
    <w:rsid w:val="00E14A4B"/>
    <w:pPr>
      <w:suppressAutoHyphens w:val="0"/>
      <w:spacing w:before="280" w:after="280"/>
    </w:pPr>
    <w:rPr>
      <w:rFonts w:eastAsia="Arial Unicode MS"/>
      <w:color w:val="FF0000"/>
      <w:sz w:val="20"/>
      <w:szCs w:val="20"/>
    </w:rPr>
  </w:style>
  <w:style w:type="paragraph" w:customStyle="1" w:styleId="Commarcadores2">
    <w:name w:val="Com marcadores2"/>
    <w:basedOn w:val="Normal"/>
    <w:rsid w:val="00E14A4B"/>
    <w:pPr>
      <w:suppressAutoHyphens w:val="0"/>
      <w:jc w:val="both"/>
    </w:pPr>
    <w:rPr>
      <w:rFonts w:ascii="Tahoma" w:hAnsi="Tahoma" w:cs="Tahoma"/>
      <w:sz w:val="22"/>
      <w:szCs w:val="22"/>
    </w:rPr>
  </w:style>
  <w:style w:type="paragraph" w:customStyle="1" w:styleId="ESTILO10">
    <w:name w:val="ESTILO 1"/>
    <w:basedOn w:val="Normal"/>
    <w:rsid w:val="00E14A4B"/>
    <w:pPr>
      <w:suppressAutoHyphens w:val="0"/>
      <w:jc w:val="both"/>
    </w:pPr>
    <w:rPr>
      <w:b/>
      <w:szCs w:val="28"/>
    </w:rPr>
  </w:style>
  <w:style w:type="paragraph" w:customStyle="1" w:styleId="ESTILO20">
    <w:name w:val="ESTILO 2"/>
    <w:basedOn w:val="ESTILO10"/>
    <w:rsid w:val="00E14A4B"/>
    <w:pPr>
      <w:tabs>
        <w:tab w:val="left" w:pos="1440"/>
        <w:tab w:val="left" w:pos="2574"/>
      </w:tabs>
      <w:ind w:left="1156"/>
    </w:pPr>
  </w:style>
  <w:style w:type="paragraph" w:customStyle="1" w:styleId="ESTILO3">
    <w:name w:val="ESTILO 3"/>
    <w:basedOn w:val="ESTILO10"/>
    <w:rsid w:val="00E14A4B"/>
    <w:pPr>
      <w:tabs>
        <w:tab w:val="left" w:pos="2160"/>
        <w:tab w:val="left" w:pos="3294"/>
      </w:tabs>
      <w:ind w:left="1593"/>
    </w:pPr>
  </w:style>
  <w:style w:type="paragraph" w:customStyle="1" w:styleId="ESTILO4">
    <w:name w:val="ESTILO 4"/>
    <w:basedOn w:val="ESTILO10"/>
    <w:rsid w:val="00E14A4B"/>
    <w:pPr>
      <w:tabs>
        <w:tab w:val="left" w:pos="2880"/>
        <w:tab w:val="left" w:pos="4014"/>
      </w:tabs>
      <w:ind w:left="2029"/>
    </w:pPr>
    <w:rPr>
      <w:szCs w:val="22"/>
    </w:rPr>
  </w:style>
  <w:style w:type="paragraph" w:customStyle="1" w:styleId="ESTILO5">
    <w:name w:val="ESTILO 5"/>
    <w:basedOn w:val="ESTILO10"/>
    <w:rsid w:val="00E14A4B"/>
    <w:pPr>
      <w:tabs>
        <w:tab w:val="left" w:pos="3600"/>
        <w:tab w:val="left" w:pos="4734"/>
      </w:tabs>
      <w:ind w:left="2466"/>
    </w:pPr>
    <w:rPr>
      <w:szCs w:val="20"/>
    </w:rPr>
  </w:style>
  <w:style w:type="paragraph" w:customStyle="1" w:styleId="ESTILO6">
    <w:name w:val="ESTILO 6"/>
    <w:basedOn w:val="ESTILO10"/>
    <w:rsid w:val="00E14A4B"/>
    <w:pPr>
      <w:tabs>
        <w:tab w:val="left" w:pos="4320"/>
        <w:tab w:val="left" w:pos="5454"/>
      </w:tabs>
      <w:ind w:left="2902"/>
    </w:pPr>
  </w:style>
  <w:style w:type="paragraph" w:customStyle="1" w:styleId="Pa12">
    <w:name w:val="Pa12"/>
    <w:basedOn w:val="Normal"/>
    <w:next w:val="Normal"/>
    <w:rsid w:val="00E14A4B"/>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rsid w:val="00E14A4B"/>
    <w:pPr>
      <w:suppressAutoHyphens w:val="0"/>
    </w:pPr>
    <w:rPr>
      <w:rFonts w:ascii="Gill Sans MT Shadow" w:hAnsi="Gill Sans MT Shadow" w:cs="Gill Sans MT Shadow"/>
      <w:szCs w:val="20"/>
    </w:rPr>
  </w:style>
  <w:style w:type="paragraph" w:customStyle="1" w:styleId="Corpodetexto33">
    <w:name w:val="Corpo de texto 33"/>
    <w:basedOn w:val="Normal"/>
    <w:rsid w:val="00E14A4B"/>
    <w:pPr>
      <w:widowControl w:val="0"/>
      <w:jc w:val="both"/>
    </w:pPr>
    <w:rPr>
      <w:rFonts w:ascii="Arial" w:hAnsi="Arial" w:cs="Arial"/>
      <w:sz w:val="20"/>
      <w:szCs w:val="20"/>
    </w:rPr>
  </w:style>
  <w:style w:type="paragraph" w:customStyle="1" w:styleId="Recuodecorpodetexto32">
    <w:name w:val="Recuo de corpo de texto 32"/>
    <w:basedOn w:val="Normal"/>
    <w:rsid w:val="00E14A4B"/>
    <w:pPr>
      <w:ind w:firstLine="720"/>
      <w:jc w:val="both"/>
    </w:pPr>
    <w:rPr>
      <w:rFonts w:ascii="Arial" w:hAnsi="Arial" w:cs="Arial"/>
      <w:sz w:val="20"/>
    </w:rPr>
  </w:style>
  <w:style w:type="paragraph" w:styleId="PargrafodaLista">
    <w:name w:val="List Paragraph"/>
    <w:basedOn w:val="Normal"/>
    <w:qFormat/>
    <w:rsid w:val="00E14A4B"/>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rsid w:val="00E14A4B"/>
    <w:pPr>
      <w:spacing w:before="280" w:after="280" w:line="280" w:lineRule="atLeast"/>
      <w:jc w:val="both"/>
    </w:pPr>
    <w:rPr>
      <w:rFonts w:ascii="Tahoma" w:hAnsi="Tahoma" w:cs="Tahoma"/>
      <w:color w:val="000000"/>
    </w:rPr>
  </w:style>
  <w:style w:type="paragraph" w:styleId="Textodebalo">
    <w:name w:val="Balloon Text"/>
    <w:basedOn w:val="Normal"/>
    <w:link w:val="TextodebaloChar1"/>
    <w:rsid w:val="00E14A4B"/>
    <w:rPr>
      <w:rFonts w:ascii="Tahoma" w:hAnsi="Tahoma" w:cs="Tahoma"/>
      <w:sz w:val="16"/>
      <w:szCs w:val="16"/>
    </w:rPr>
  </w:style>
  <w:style w:type="character" w:customStyle="1" w:styleId="TextodebaloChar1">
    <w:name w:val="Texto de balão Char1"/>
    <w:basedOn w:val="Fontepargpadro"/>
    <w:link w:val="Textodebalo"/>
    <w:rsid w:val="00E14A4B"/>
    <w:rPr>
      <w:rFonts w:ascii="Tahoma" w:eastAsia="Times New Roman" w:hAnsi="Tahoma" w:cs="Tahoma"/>
      <w:sz w:val="16"/>
      <w:szCs w:val="16"/>
      <w:lang w:eastAsia="zh-CN"/>
    </w:rPr>
  </w:style>
  <w:style w:type="paragraph" w:customStyle="1" w:styleId="Ttulodetabela">
    <w:name w:val="Título de tabela"/>
    <w:basedOn w:val="Contedodatabela"/>
    <w:rsid w:val="00E14A4B"/>
    <w:pPr>
      <w:jc w:val="center"/>
    </w:pPr>
    <w:rPr>
      <w:b/>
      <w:bCs/>
    </w:rPr>
  </w:style>
  <w:style w:type="paragraph" w:customStyle="1" w:styleId="Default">
    <w:name w:val="Default"/>
    <w:rsid w:val="00E14A4B"/>
    <w:pPr>
      <w:widowControl w:val="0"/>
      <w:suppressAutoHyphens/>
      <w:spacing w:after="0" w:line="240" w:lineRule="auto"/>
    </w:pPr>
    <w:rPr>
      <w:rFonts w:ascii="Bookman Old Style" w:eastAsia="SimSun" w:hAnsi="Bookman Old Style" w:cs="Mangal"/>
      <w:color w:val="000000"/>
      <w:sz w:val="24"/>
      <w:szCs w:val="24"/>
      <w:lang w:eastAsia="zh-CN" w:bidi="hi-IN"/>
    </w:rPr>
  </w:style>
  <w:style w:type="paragraph" w:customStyle="1" w:styleId="Corpodetexto23">
    <w:name w:val="Corpo de texto 23"/>
    <w:basedOn w:val="Normal"/>
    <w:rsid w:val="00E14A4B"/>
    <w:pPr>
      <w:spacing w:after="120" w:line="480" w:lineRule="auto"/>
    </w:pPr>
  </w:style>
  <w:style w:type="paragraph" w:customStyle="1" w:styleId="xl163">
    <w:name w:val="xl163"/>
    <w:basedOn w:val="Normal"/>
    <w:rsid w:val="00E14A4B"/>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4">
    <w:name w:val="xl164"/>
    <w:basedOn w:val="Normal"/>
    <w:rsid w:val="00E14A4B"/>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5">
    <w:name w:val="xl165"/>
    <w:basedOn w:val="Normal"/>
    <w:rsid w:val="00E14A4B"/>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6">
    <w:name w:val="xl166"/>
    <w:basedOn w:val="Normal"/>
    <w:rsid w:val="00E14A4B"/>
    <w:pPr>
      <w:suppressAutoHyphens w:val="0"/>
      <w:spacing w:before="280" w:after="280"/>
      <w:textAlignment w:val="center"/>
    </w:pPr>
    <w:rPr>
      <w:sz w:val="18"/>
      <w:szCs w:val="18"/>
    </w:rPr>
  </w:style>
  <w:style w:type="paragraph" w:customStyle="1" w:styleId="xl167">
    <w:name w:val="xl16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8">
    <w:name w:val="xl168"/>
    <w:basedOn w:val="Normal"/>
    <w:rsid w:val="00E14A4B"/>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9">
    <w:name w:val="xl16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customStyle="1" w:styleId="xl170">
    <w:name w:val="xl170"/>
    <w:basedOn w:val="Normal"/>
    <w:rsid w:val="00E14A4B"/>
    <w:pPr>
      <w:suppressAutoHyphens w:val="0"/>
      <w:spacing w:before="280" w:after="280"/>
      <w:textAlignment w:val="center"/>
    </w:pPr>
    <w:rPr>
      <w:sz w:val="18"/>
      <w:szCs w:val="18"/>
    </w:rPr>
  </w:style>
  <w:style w:type="paragraph" w:customStyle="1" w:styleId="xl171">
    <w:name w:val="xl17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2">
    <w:name w:val="xl172"/>
    <w:basedOn w:val="Normal"/>
    <w:rsid w:val="00E14A4B"/>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3">
    <w:name w:val="xl17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styleId="NormalWeb">
    <w:name w:val="Normal (Web)"/>
    <w:basedOn w:val="Normal"/>
    <w:rsid w:val="00E14A4B"/>
    <w:pPr>
      <w:suppressAutoHyphens w:val="0"/>
      <w:spacing w:before="280" w:after="280"/>
    </w:pPr>
  </w:style>
  <w:style w:type="paragraph" w:customStyle="1" w:styleId="Commarcadores41">
    <w:name w:val="Com marcadores 41"/>
    <w:basedOn w:val="Normal"/>
    <w:rsid w:val="00E14A4B"/>
    <w:pPr>
      <w:ind w:left="1132" w:hanging="283"/>
    </w:pPr>
  </w:style>
  <w:style w:type="paragraph" w:customStyle="1" w:styleId="Edital1">
    <w:name w:val="Edital1"/>
    <w:rsid w:val="00E14A4B"/>
    <w:pPr>
      <w:suppressAutoHyphens/>
      <w:spacing w:before="240" w:after="0" w:line="240" w:lineRule="auto"/>
      <w:jc w:val="both"/>
    </w:pPr>
    <w:rPr>
      <w:rFonts w:ascii="Arial" w:eastAsia="Times New Roman" w:hAnsi="Arial" w:cs="Arial"/>
      <w:b/>
      <w:sz w:val="24"/>
      <w:szCs w:val="20"/>
      <w:lang w:eastAsia="zh-CN"/>
    </w:rPr>
  </w:style>
  <w:style w:type="paragraph" w:customStyle="1" w:styleId="Autor">
    <w:name w:val="Autor"/>
    <w:basedOn w:val="Normal"/>
    <w:rsid w:val="00E14A4B"/>
    <w:pPr>
      <w:jc w:val="both"/>
    </w:pPr>
    <w:rPr>
      <w:smallCaps/>
      <w:sz w:val="28"/>
    </w:rPr>
  </w:style>
  <w:style w:type="paragraph" w:customStyle="1" w:styleId="Normal1">
    <w:name w:val="Normal1"/>
    <w:rsid w:val="00E14A4B"/>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945">
      <w:bodyDiv w:val="1"/>
      <w:marLeft w:val="0"/>
      <w:marRight w:val="0"/>
      <w:marTop w:val="0"/>
      <w:marBottom w:val="0"/>
      <w:divBdr>
        <w:top w:val="none" w:sz="0" w:space="0" w:color="auto"/>
        <w:left w:val="none" w:sz="0" w:space="0" w:color="auto"/>
        <w:bottom w:val="none" w:sz="0" w:space="0" w:color="auto"/>
        <w:right w:val="none" w:sz="0" w:space="0" w:color="auto"/>
      </w:divBdr>
    </w:div>
    <w:div w:id="4275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27</Pages>
  <Words>9393</Words>
  <Characters>50727</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44</cp:revision>
  <dcterms:created xsi:type="dcterms:W3CDTF">2020-04-16T16:53:00Z</dcterms:created>
  <dcterms:modified xsi:type="dcterms:W3CDTF">2021-09-27T18:47:00Z</dcterms:modified>
</cp:coreProperties>
</file>