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  <w:bookmarkStart w:id="1" w:name="_GoBack"/>
      <w:bookmarkEnd w:id="1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ED0D83">
        <w:rPr>
          <w:rFonts w:ascii="Bookman Old Style" w:hAnsi="Bookman Old Style" w:cs="Arial"/>
          <w:lang w:eastAsia="pt-BR"/>
        </w:rPr>
        <w:t>stração Pública em regra toda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>s contra</w:t>
      </w:r>
      <w:r w:rsidR="00184E4F">
        <w:rPr>
          <w:rFonts w:ascii="Bookman Old Style" w:hAnsi="Bookman Old Style" w:cs="Arial"/>
          <w:lang w:eastAsia="pt-BR"/>
        </w:rPr>
        <w:t xml:space="preserve">ções deve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>
        <w:rPr>
          <w:rFonts w:ascii="Bookman Old Style" w:hAnsi="Bookman Old Style" w:cs="Arial"/>
          <w:lang w:eastAsia="pt-BR"/>
        </w:rPr>
        <w:t>5</w:t>
      </w:r>
      <w:r w:rsidRPr="00B86C11">
        <w:rPr>
          <w:rFonts w:ascii="Bookman Old Style" w:hAnsi="Bookman Old Style" w:cs="Arial"/>
          <w:lang w:eastAsia="pt-BR"/>
        </w:rPr>
        <w:t xml:space="preserve">, </w:t>
      </w:r>
      <w:r w:rsidR="001B1947">
        <w:rPr>
          <w:rFonts w:ascii="Bookman Old Style" w:hAnsi="Bookman Old Style" w:cs="Arial"/>
          <w:lang w:eastAsia="pt-BR"/>
        </w:rPr>
        <w:t>caput</w:t>
      </w:r>
      <w:r w:rsidRPr="00B86C11">
        <w:rPr>
          <w:rFonts w:ascii="Bookman Old Style" w:hAnsi="Bookman Old Style" w:cs="Arial"/>
          <w:lang w:eastAsia="pt-BR"/>
        </w:rPr>
        <w:t xml:space="preserve">, trata da </w:t>
      </w:r>
      <w:r w:rsidR="001B1947">
        <w:rPr>
          <w:rFonts w:ascii="Bookman Old Style" w:hAnsi="Bookman Old Style" w:cs="Arial"/>
          <w:lang w:eastAsia="pt-BR"/>
        </w:rPr>
        <w:t xml:space="preserve">inexigibilidade de </w:t>
      </w:r>
      <w:r w:rsidRPr="00B86C11">
        <w:rPr>
          <w:rFonts w:ascii="Bookman Old Style" w:hAnsi="Bookman Old Style" w:cs="Arial"/>
          <w:lang w:eastAsia="pt-BR"/>
        </w:rPr>
        <w:t>licitação.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 somente uma entidade poderá realizar o serviço prestado, como bem verificou o Secretário de Turismo nos documentos apresentados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F5F03" w:rsidRDefault="00922246" w:rsidP="00BF5F03">
      <w:pPr>
        <w:pStyle w:val="SemEspaamento"/>
        <w:ind w:firstLine="1134"/>
        <w:jc w:val="both"/>
        <w:rPr>
          <w:rFonts w:ascii="Bookman Old Style" w:hAnsi="Bookman Old Style"/>
          <w:bCs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1B1947">
        <w:rPr>
          <w:rFonts w:ascii="Bookman Old Style" w:hAnsi="Bookman Old Style"/>
        </w:rPr>
        <w:t>caput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FB3239">
        <w:rPr>
          <w:rFonts w:ascii="Bookman Old Style" w:hAnsi="Bookman Old Style"/>
        </w:rPr>
        <w:t>a contratação da F</w:t>
      </w:r>
      <w:r w:rsidR="001B1947">
        <w:rPr>
          <w:rFonts w:ascii="Bookman Old Style" w:hAnsi="Bookman Old Style"/>
        </w:rPr>
        <w:t xml:space="preserve">ederação </w:t>
      </w:r>
      <w:r w:rsidR="00FB3239">
        <w:rPr>
          <w:rFonts w:ascii="Bookman Old Style" w:hAnsi="Bookman Old Style"/>
        </w:rPr>
        <w:t xml:space="preserve">Náutica Catarinense </w:t>
      </w:r>
      <w:r w:rsidR="001B1947">
        <w:rPr>
          <w:rFonts w:ascii="Bookman Old Style" w:hAnsi="Bookman Old Style"/>
        </w:rPr>
        <w:t xml:space="preserve">– </w:t>
      </w:r>
      <w:r w:rsidR="00FB3239">
        <w:rPr>
          <w:rFonts w:ascii="Bookman Old Style" w:hAnsi="Bookman Old Style"/>
        </w:rPr>
        <w:t>FNC</w:t>
      </w:r>
      <w:r w:rsidR="001B1947">
        <w:rPr>
          <w:rFonts w:ascii="Bookman Old Style" w:hAnsi="Bookman Old Style"/>
          <w:bCs/>
        </w:rPr>
        <w:t xml:space="preserve"> para a realização d</w:t>
      </w:r>
      <w:r w:rsidR="00FB3239">
        <w:rPr>
          <w:rFonts w:ascii="Bookman Old Style" w:hAnsi="Bookman Old Style"/>
          <w:bCs/>
        </w:rPr>
        <w:t xml:space="preserve">o segundo Festival Náutico de Laguna </w:t>
      </w:r>
      <w:r w:rsidR="001B1947">
        <w:rPr>
          <w:rFonts w:ascii="Bookman Old Style" w:hAnsi="Bookman Old Style"/>
          <w:bCs/>
        </w:rPr>
        <w:t xml:space="preserve">que </w:t>
      </w:r>
      <w:r w:rsidR="00FB3239">
        <w:rPr>
          <w:rFonts w:ascii="Bookman Old Style" w:hAnsi="Bookman Old Style"/>
          <w:bCs/>
        </w:rPr>
        <w:t xml:space="preserve">será realizado de 14 a 16 de outubro </w:t>
      </w:r>
      <w:r w:rsidR="00BF5F03">
        <w:rPr>
          <w:rFonts w:ascii="Bookman Old Style" w:hAnsi="Bookman Old Style"/>
          <w:bCs/>
        </w:rPr>
        <w:t xml:space="preserve">de 2022 </w:t>
      </w:r>
      <w:r w:rsidR="001B1947">
        <w:rPr>
          <w:rFonts w:ascii="Bookman Old Style" w:hAnsi="Bookman Old Style"/>
          <w:bCs/>
        </w:rPr>
        <w:t>n</w:t>
      </w:r>
      <w:r w:rsidR="00FB3239">
        <w:rPr>
          <w:rFonts w:ascii="Bookman Old Style" w:hAnsi="Bookman Old Style"/>
          <w:bCs/>
        </w:rPr>
        <w:t>o Centro Histórico de Laguna, na Lagoa Santo Antônio dos Anjos,</w:t>
      </w:r>
      <w:r w:rsidR="00BF5F03">
        <w:rPr>
          <w:rFonts w:ascii="Bookman Old Style" w:hAnsi="Bookman Old Style"/>
          <w:bCs/>
        </w:rPr>
        <w:t xml:space="preserve"> n</w:t>
      </w:r>
      <w:r w:rsidR="001B1947">
        <w:rPr>
          <w:rFonts w:ascii="Bookman Old Style" w:hAnsi="Bookman Old Style"/>
          <w:bCs/>
        </w:rPr>
        <w:t>o Município de Laguna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da </w:t>
      </w:r>
      <w:r w:rsidR="00FB3239">
        <w:rPr>
          <w:rFonts w:ascii="Bookman Old Style" w:hAnsi="Bookman Old Style"/>
        </w:rPr>
        <w:t>FNC</w:t>
      </w:r>
      <w:r w:rsidR="001B1947">
        <w:rPr>
          <w:rFonts w:ascii="Bookman Old Style" w:hAnsi="Bookman Old Style"/>
        </w:rPr>
        <w:t xml:space="preserve"> </w:t>
      </w:r>
      <w:r w:rsidRPr="00B86C11">
        <w:rPr>
          <w:rFonts w:ascii="Bookman Old Style" w:hAnsi="Bookman Old Style"/>
        </w:rPr>
        <w:t xml:space="preserve">se justifica por ser </w:t>
      </w:r>
      <w:r w:rsidR="00BF5F03">
        <w:rPr>
          <w:rFonts w:ascii="Bookman Old Style" w:hAnsi="Bookman Old Style"/>
        </w:rPr>
        <w:t>o evento de exclusividade da citada federação</w:t>
      </w:r>
      <w:r w:rsidR="001B1947">
        <w:rPr>
          <w:rFonts w:ascii="Bookman Old Style" w:hAnsi="Bookman Old Style"/>
        </w:rPr>
        <w:t xml:space="preserve">, sendo que a mesma </w:t>
      </w:r>
      <w:r w:rsidRPr="00B86C11">
        <w:rPr>
          <w:rFonts w:ascii="Bookman Old Style" w:hAnsi="Bookman Old Style" w:cs="Arial"/>
          <w:lang w:eastAsia="pt-BR"/>
        </w:rPr>
        <w:t>apresent</w:t>
      </w:r>
      <w:r w:rsidR="001B1947">
        <w:rPr>
          <w:rFonts w:ascii="Bookman Old Style" w:hAnsi="Bookman Old Style" w:cs="Arial"/>
          <w:lang w:eastAsia="pt-BR"/>
        </w:rPr>
        <w:t xml:space="preserve">ou a proposta </w:t>
      </w:r>
      <w:r w:rsidR="00BF5F03">
        <w:rPr>
          <w:rFonts w:ascii="Bookman Old Style" w:hAnsi="Bookman Old Style" w:cs="Arial"/>
          <w:lang w:eastAsia="pt-BR"/>
        </w:rPr>
        <w:t>n</w:t>
      </w:r>
      <w:r w:rsidR="001B1947">
        <w:rPr>
          <w:rFonts w:ascii="Bookman Old Style" w:hAnsi="Bookman Old Style" w:cs="Arial"/>
          <w:lang w:eastAsia="pt-BR"/>
        </w:rPr>
        <w:t xml:space="preserve">o valor de </w:t>
      </w:r>
      <w:r w:rsidRPr="00B86C11">
        <w:rPr>
          <w:rFonts w:ascii="Bookman Old Style" w:hAnsi="Bookman Old Style" w:cs="Arial"/>
          <w:lang w:eastAsia="pt-BR"/>
        </w:rPr>
        <w:t xml:space="preserve">R$ </w:t>
      </w:r>
      <w:r w:rsidR="00FB3239">
        <w:rPr>
          <w:rFonts w:ascii="Bookman Old Style" w:hAnsi="Bookman Old Style" w:cs="Arial"/>
          <w:lang w:eastAsia="pt-BR"/>
        </w:rPr>
        <w:t>59</w:t>
      </w:r>
      <w:r w:rsidRPr="00B86C11">
        <w:rPr>
          <w:rFonts w:ascii="Bookman Old Style" w:hAnsi="Bookman Old Style" w:cs="Arial"/>
          <w:lang w:eastAsia="pt-BR"/>
        </w:rPr>
        <w:t>.</w:t>
      </w:r>
      <w:r w:rsidR="00A51BB1" w:rsidRPr="00B86C11">
        <w:rPr>
          <w:rFonts w:ascii="Bookman Old Style" w:hAnsi="Bookman Old Style" w:cs="Arial"/>
          <w:lang w:eastAsia="pt-BR"/>
        </w:rPr>
        <w:t>0</w:t>
      </w:r>
      <w:r w:rsidR="00FB3239">
        <w:rPr>
          <w:rFonts w:ascii="Bookman Old Style" w:hAnsi="Bookman Old Style" w:cs="Arial"/>
          <w:lang w:eastAsia="pt-BR"/>
        </w:rPr>
        <w:t>2</w:t>
      </w:r>
      <w:r w:rsidRPr="00B86C11">
        <w:rPr>
          <w:rFonts w:ascii="Bookman Old Style" w:hAnsi="Bookman Old Style" w:cs="Arial"/>
          <w:lang w:eastAsia="pt-BR"/>
        </w:rPr>
        <w:t>0,00 (</w:t>
      </w:r>
      <w:r w:rsidR="00BF5F03">
        <w:rPr>
          <w:rFonts w:ascii="Bookman Old Style" w:hAnsi="Bookman Old Style" w:cs="Arial"/>
          <w:lang w:eastAsia="pt-BR"/>
        </w:rPr>
        <w:t>c</w:t>
      </w:r>
      <w:r w:rsidR="00FB3239">
        <w:rPr>
          <w:rFonts w:ascii="Bookman Old Style" w:hAnsi="Bookman Old Style" w:cs="Arial"/>
          <w:lang w:eastAsia="pt-BR"/>
        </w:rPr>
        <w:t xml:space="preserve">inquenta e nove </w:t>
      </w:r>
      <w:r w:rsidRPr="00B86C11">
        <w:rPr>
          <w:rFonts w:ascii="Bookman Old Style" w:hAnsi="Bookman Old Style" w:cs="Arial"/>
          <w:lang w:eastAsia="pt-BR"/>
        </w:rPr>
        <w:t>mil</w:t>
      </w:r>
      <w:r w:rsidR="00FB3239">
        <w:rPr>
          <w:rFonts w:ascii="Bookman Old Style" w:hAnsi="Bookman Old Style" w:cs="Arial"/>
          <w:lang w:eastAsia="pt-BR"/>
        </w:rPr>
        <w:t xml:space="preserve"> e vinte </w:t>
      </w:r>
      <w:r w:rsidRPr="00B86C11">
        <w:rPr>
          <w:rFonts w:ascii="Bookman Old Style" w:hAnsi="Bookman Old Style" w:cs="Arial"/>
          <w:lang w:eastAsia="pt-BR"/>
        </w:rPr>
        <w:t>reais)</w:t>
      </w:r>
      <w:r w:rsidR="001B1947">
        <w:rPr>
          <w:rFonts w:ascii="Bookman Old Style" w:hAnsi="Bookman Old Style" w:cs="Arial"/>
          <w:lang w:eastAsia="pt-BR"/>
        </w:rPr>
        <w:t xml:space="preserve"> para a realização do evento</w:t>
      </w:r>
      <w:r w:rsidR="00BF5F03">
        <w:rPr>
          <w:rFonts w:ascii="Bookman Old Style" w:hAnsi="Bookman Old Style" w:cs="Arial"/>
          <w:lang w:eastAsia="pt-BR"/>
        </w:rPr>
        <w:t xml:space="preserve"> no Município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FB3239" w:rsidRDefault="00FB3239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 xml:space="preserve">Entidade: </w:t>
      </w:r>
      <w:r w:rsidRPr="00BC66BD">
        <w:rPr>
          <w:rFonts w:ascii="Bookman Old Style" w:hAnsi="Bookman Old Style" w:cs="Calibri"/>
          <w:bCs/>
          <w:i/>
          <w:sz w:val="20"/>
          <w:szCs w:val="20"/>
        </w:rPr>
        <w:t>9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 – Prefeitura Municipal de Laguna</w:t>
      </w:r>
    </w:p>
    <w:p w:rsidR="00BC66BD" w:rsidRPr="00BC66B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1</w:t>
      </w:r>
      <w:r w:rsidR="00FB3239">
        <w:rPr>
          <w:rFonts w:ascii="Bookman Old Style" w:hAnsi="Bookman Old Style" w:cs="Calibri"/>
          <w:bCs/>
          <w:i/>
          <w:sz w:val="20"/>
          <w:szCs w:val="20"/>
        </w:rPr>
        <w:t>5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– Secretaria T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urismo, Lazer e Comunicação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085445">
        <w:rPr>
          <w:rFonts w:ascii="Bookman Old Style" w:hAnsi="Bookman Old Style" w:cs="Calibri"/>
          <w:bCs/>
          <w:i/>
          <w:sz w:val="20"/>
          <w:szCs w:val="20"/>
        </w:rPr>
        <w:t>93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Manutenção da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Secretaria Turismo, Lazer e Comunicação</w:t>
      </w:r>
    </w:p>
    <w:p w:rsidR="00BC66BD" w:rsidRPr="00A6496A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.3.90.00.00.00.00.00.00.01.00</w:t>
      </w:r>
      <w:r w:rsidR="00085445">
        <w:rPr>
          <w:rFonts w:ascii="Bookman Old Style" w:hAnsi="Bookman Old Style" w:cs="Calibri"/>
          <w:bCs/>
          <w:i/>
          <w:sz w:val="20"/>
          <w:szCs w:val="20"/>
        </w:rPr>
        <w:t>80</w:t>
      </w:r>
      <w:r w:rsidR="00B31001">
        <w:rPr>
          <w:rFonts w:ascii="Bookman Old Style" w:hAnsi="Bookman Old Style" w:cs="Calibri"/>
          <w:bCs/>
          <w:i/>
          <w:sz w:val="20"/>
          <w:szCs w:val="20"/>
        </w:rPr>
        <w:t>.000000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A51BB1" w:rsidRDefault="00B31001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: </w:t>
      </w:r>
      <w:r w:rsidR="00085445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9</w:t>
      </w:r>
      <w:r w:rsidR="00A6496A"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5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até o dia 31/12/2021,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que o artigo 26, parágrafo único da Lei nº. 8.666/93 estabelece as condições formais para a composição do processo de dispensa de </w:t>
      </w:r>
      <w:r w:rsidRPr="00B86C11">
        <w:rPr>
          <w:rFonts w:ascii="Bookman Old Style" w:hAnsi="Bookman Old Style" w:cs="Arial"/>
          <w:lang w:eastAsia="pt-BR"/>
        </w:rPr>
        <w:lastRenderedPageBreak/>
        <w:t>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B31001">
        <w:rPr>
          <w:rFonts w:ascii="Bookman Old Style" w:hAnsi="Bookman Old Style" w:cs="Arial"/>
          <w:sz w:val="22"/>
          <w:szCs w:val="22"/>
        </w:rPr>
        <w:t>06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B31001">
        <w:rPr>
          <w:rFonts w:ascii="Bookman Old Style" w:hAnsi="Bookman Old Style" w:cs="Arial"/>
          <w:sz w:val="22"/>
          <w:szCs w:val="22"/>
        </w:rPr>
        <w:t>setembro</w:t>
      </w:r>
      <w:r w:rsidR="00085445">
        <w:rPr>
          <w:rFonts w:ascii="Bookman Old Style" w:hAnsi="Bookman Old Style" w:cs="Arial"/>
          <w:sz w:val="22"/>
          <w:szCs w:val="22"/>
        </w:rPr>
        <w:t xml:space="preserve"> de 2022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85445"/>
    <w:rsid w:val="000A374B"/>
    <w:rsid w:val="000E0381"/>
    <w:rsid w:val="000E52A0"/>
    <w:rsid w:val="0012379A"/>
    <w:rsid w:val="001447A1"/>
    <w:rsid w:val="00166A29"/>
    <w:rsid w:val="00184E4F"/>
    <w:rsid w:val="001B1947"/>
    <w:rsid w:val="001C7767"/>
    <w:rsid w:val="001E7113"/>
    <w:rsid w:val="001F4A0C"/>
    <w:rsid w:val="002233C2"/>
    <w:rsid w:val="00263DBE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E4067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118AF"/>
    <w:rsid w:val="008517AB"/>
    <w:rsid w:val="00874376"/>
    <w:rsid w:val="008C5099"/>
    <w:rsid w:val="009073D0"/>
    <w:rsid w:val="00911F88"/>
    <w:rsid w:val="00922246"/>
    <w:rsid w:val="009C5F0A"/>
    <w:rsid w:val="00A133B5"/>
    <w:rsid w:val="00A1703C"/>
    <w:rsid w:val="00A51BB1"/>
    <w:rsid w:val="00A6496A"/>
    <w:rsid w:val="00A75421"/>
    <w:rsid w:val="00AA0FD6"/>
    <w:rsid w:val="00AA6907"/>
    <w:rsid w:val="00B04CF3"/>
    <w:rsid w:val="00B22777"/>
    <w:rsid w:val="00B2673A"/>
    <w:rsid w:val="00B31001"/>
    <w:rsid w:val="00B727B2"/>
    <w:rsid w:val="00B77EC9"/>
    <w:rsid w:val="00B86C11"/>
    <w:rsid w:val="00BC66BD"/>
    <w:rsid w:val="00BF5F03"/>
    <w:rsid w:val="00C2288C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0D83"/>
    <w:rsid w:val="00ED7FBA"/>
    <w:rsid w:val="00F519BB"/>
    <w:rsid w:val="00F57BF7"/>
    <w:rsid w:val="00FB3239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CFCBED3A-1249-448B-9F76-F4B78F5D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2022-06-29T18:30:00Z</cp:lastPrinted>
  <dcterms:created xsi:type="dcterms:W3CDTF">2022-09-06T20:03:00Z</dcterms:created>
  <dcterms:modified xsi:type="dcterms:W3CDTF">2022-09-06T20:03:00Z</dcterms:modified>
</cp:coreProperties>
</file>