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0CCB0" w14:textId="20810646" w:rsidR="004836C2" w:rsidRPr="006F500A" w:rsidRDefault="004836C2" w:rsidP="004836C2">
      <w:pPr>
        <w:jc w:val="center"/>
        <w:rPr>
          <w:rFonts w:ascii="Times New Roman" w:hAnsi="Times New Roman" w:cs="Times New Roman"/>
          <w:sz w:val="20"/>
          <w:szCs w:val="20"/>
        </w:rPr>
      </w:pPr>
      <w:r w:rsidRPr="006F500A">
        <w:rPr>
          <w:rFonts w:ascii="Times New Roman" w:hAnsi="Times New Roman" w:cs="Times New Roman"/>
          <w:sz w:val="20"/>
          <w:szCs w:val="20"/>
        </w:rPr>
        <w:t>PREFEITURA MUNICIPAL DE LAGUNA</w:t>
      </w:r>
    </w:p>
    <w:p w14:paraId="576CDACE" w14:textId="7E7B635A" w:rsidR="004836C2" w:rsidRPr="006F500A" w:rsidRDefault="004836C2" w:rsidP="004836C2">
      <w:pPr>
        <w:pStyle w:val="NormalWeb"/>
        <w:spacing w:before="0" w:beforeAutospacing="0" w:after="150" w:afterAutospacing="0" w:line="300" w:lineRule="atLeast"/>
        <w:jc w:val="center"/>
        <w:textAlignment w:val="baseline"/>
        <w:rPr>
          <w:sz w:val="20"/>
          <w:szCs w:val="20"/>
        </w:rPr>
      </w:pPr>
      <w:r w:rsidRPr="006F500A">
        <w:rPr>
          <w:b/>
          <w:bCs/>
          <w:sz w:val="20"/>
          <w:szCs w:val="20"/>
        </w:rPr>
        <w:t xml:space="preserve">AVISO DE </w:t>
      </w:r>
      <w:r w:rsidR="00322967" w:rsidRPr="006F500A">
        <w:rPr>
          <w:b/>
          <w:bCs/>
          <w:sz w:val="20"/>
          <w:szCs w:val="20"/>
        </w:rPr>
        <w:t>SUSPENSÃO</w:t>
      </w:r>
      <w:r w:rsidRPr="006F500A">
        <w:rPr>
          <w:b/>
          <w:bCs/>
          <w:sz w:val="20"/>
          <w:szCs w:val="20"/>
        </w:rPr>
        <w:t xml:space="preserve"> –</w:t>
      </w:r>
      <w:r w:rsidR="00EF03C0" w:rsidRPr="006F500A">
        <w:rPr>
          <w:b/>
          <w:bCs/>
          <w:sz w:val="20"/>
          <w:szCs w:val="20"/>
        </w:rPr>
        <w:t xml:space="preserve"> Pregão</w:t>
      </w:r>
      <w:r w:rsidRPr="006F500A">
        <w:rPr>
          <w:b/>
          <w:bCs/>
          <w:sz w:val="20"/>
          <w:szCs w:val="20"/>
        </w:rPr>
        <w:t xml:space="preserve"> Eletrônic</w:t>
      </w:r>
      <w:r w:rsidR="00EF03C0" w:rsidRPr="006F500A">
        <w:rPr>
          <w:b/>
          <w:bCs/>
          <w:sz w:val="20"/>
          <w:szCs w:val="20"/>
        </w:rPr>
        <w:t>o</w:t>
      </w:r>
      <w:r w:rsidRPr="006F500A">
        <w:rPr>
          <w:b/>
          <w:bCs/>
          <w:sz w:val="20"/>
          <w:szCs w:val="20"/>
        </w:rPr>
        <w:t xml:space="preserve"> </w:t>
      </w:r>
      <w:r w:rsidR="00CA703F" w:rsidRPr="006F500A">
        <w:rPr>
          <w:b/>
          <w:bCs/>
          <w:sz w:val="20"/>
          <w:szCs w:val="20"/>
        </w:rPr>
        <w:t>1</w:t>
      </w:r>
      <w:r w:rsidR="00A979D4" w:rsidRPr="006F500A">
        <w:rPr>
          <w:b/>
          <w:bCs/>
          <w:sz w:val="20"/>
          <w:szCs w:val="20"/>
        </w:rPr>
        <w:t>7</w:t>
      </w:r>
      <w:r w:rsidRPr="006F500A">
        <w:rPr>
          <w:b/>
          <w:bCs/>
          <w:sz w:val="20"/>
          <w:szCs w:val="20"/>
        </w:rPr>
        <w:t xml:space="preserve">/2024 - </w:t>
      </w:r>
      <w:r w:rsidR="00CA703F" w:rsidRPr="006F500A">
        <w:rPr>
          <w:b/>
          <w:bCs/>
          <w:sz w:val="20"/>
          <w:szCs w:val="20"/>
        </w:rPr>
        <w:t>PML</w:t>
      </w:r>
    </w:p>
    <w:p w14:paraId="06130428" w14:textId="7E56E9E3" w:rsidR="004836C2" w:rsidRPr="006F500A" w:rsidRDefault="004836C2" w:rsidP="006F500A">
      <w:pPr>
        <w:pStyle w:val="xmsonormal"/>
        <w:spacing w:after="0" w:line="240" w:lineRule="auto"/>
        <w:jc w:val="both"/>
        <w:rPr>
          <w:sz w:val="20"/>
          <w:szCs w:val="20"/>
        </w:rPr>
      </w:pPr>
      <w:r w:rsidRPr="006F500A">
        <w:rPr>
          <w:sz w:val="20"/>
          <w:szCs w:val="20"/>
        </w:rPr>
        <w:t xml:space="preserve">A PREFEITURA MUNICIPAL DE LAGUNA, em conformidade com o que estabelece a Lei 14.133/21 e alterações, </w:t>
      </w:r>
      <w:r w:rsidR="006F500A" w:rsidRPr="006F500A">
        <w:rPr>
          <w:sz w:val="20"/>
          <w:szCs w:val="20"/>
        </w:rPr>
        <w:t>torna público que está SUSPENSA a abertura da licitação na modalidade de</w:t>
      </w:r>
      <w:r w:rsidRPr="006F500A">
        <w:rPr>
          <w:sz w:val="20"/>
          <w:szCs w:val="20"/>
        </w:rPr>
        <w:t xml:space="preserve"> </w:t>
      </w:r>
      <w:r w:rsidR="00EF03C0" w:rsidRPr="006F500A">
        <w:rPr>
          <w:sz w:val="20"/>
          <w:szCs w:val="20"/>
        </w:rPr>
        <w:t>Pregão</w:t>
      </w:r>
      <w:r w:rsidRPr="006F500A">
        <w:rPr>
          <w:sz w:val="20"/>
          <w:szCs w:val="20"/>
        </w:rPr>
        <w:t xml:space="preserve"> Eletrônic</w:t>
      </w:r>
      <w:r w:rsidR="00EF03C0" w:rsidRPr="006F500A">
        <w:rPr>
          <w:sz w:val="20"/>
          <w:szCs w:val="20"/>
        </w:rPr>
        <w:t>o</w:t>
      </w:r>
      <w:r w:rsidRPr="006F500A">
        <w:rPr>
          <w:sz w:val="20"/>
          <w:szCs w:val="20"/>
        </w:rPr>
        <w:t xml:space="preserve">, </w:t>
      </w:r>
      <w:r w:rsidR="00634451" w:rsidRPr="006F500A">
        <w:rPr>
          <w:sz w:val="20"/>
          <w:szCs w:val="20"/>
        </w:rPr>
        <w:t>para</w:t>
      </w:r>
      <w:r w:rsidR="00632614" w:rsidRPr="006F500A">
        <w:rPr>
          <w:sz w:val="20"/>
          <w:szCs w:val="20"/>
        </w:rPr>
        <w:t xml:space="preserve"> </w:t>
      </w:r>
      <w:r w:rsidR="00A979D4" w:rsidRPr="006F500A">
        <w:rPr>
          <w:sz w:val="20"/>
          <w:szCs w:val="20"/>
        </w:rPr>
        <w:t>a contratação de empresa especializada para serviço de outsourcing de impressão e fotocópias, com fornecimento de equipamentos multifuncionais preto e branco e colorida a laser, sem</w:t>
      </w:r>
      <w:r w:rsidR="006F500A">
        <w:rPr>
          <w:sz w:val="20"/>
          <w:szCs w:val="20"/>
        </w:rPr>
        <w:t xml:space="preserve"> </w:t>
      </w:r>
      <w:r w:rsidR="00A979D4" w:rsidRPr="006F500A">
        <w:rPr>
          <w:sz w:val="20"/>
          <w:szCs w:val="20"/>
        </w:rPr>
        <w:t>franquia de cópias, com o fornecimento, em regime de comodato</w:t>
      </w:r>
      <w:r w:rsidR="00231F6C" w:rsidRPr="006F500A">
        <w:rPr>
          <w:sz w:val="20"/>
          <w:szCs w:val="20"/>
        </w:rPr>
        <w:t xml:space="preserve">, </w:t>
      </w:r>
      <w:r w:rsidR="006F500A" w:rsidRPr="006F500A">
        <w:rPr>
          <w:sz w:val="20"/>
          <w:szCs w:val="20"/>
        </w:rPr>
        <w:t>prevista para o dia</w:t>
      </w:r>
      <w:r w:rsidRPr="006F500A">
        <w:rPr>
          <w:sz w:val="20"/>
          <w:szCs w:val="20"/>
        </w:rPr>
        <w:t xml:space="preserve"> </w:t>
      </w:r>
      <w:r w:rsidR="00A979D4" w:rsidRPr="006F500A">
        <w:rPr>
          <w:sz w:val="20"/>
          <w:szCs w:val="20"/>
        </w:rPr>
        <w:t>10</w:t>
      </w:r>
      <w:r w:rsidRPr="006F500A">
        <w:rPr>
          <w:sz w:val="20"/>
          <w:szCs w:val="20"/>
        </w:rPr>
        <w:t>/</w:t>
      </w:r>
      <w:r w:rsidR="00A979D4" w:rsidRPr="006F500A">
        <w:rPr>
          <w:sz w:val="20"/>
          <w:szCs w:val="20"/>
        </w:rPr>
        <w:t>01</w:t>
      </w:r>
      <w:r w:rsidRPr="006F500A">
        <w:rPr>
          <w:sz w:val="20"/>
          <w:szCs w:val="20"/>
        </w:rPr>
        <w:t>/202</w:t>
      </w:r>
      <w:r w:rsidR="00A979D4" w:rsidRPr="006F500A">
        <w:rPr>
          <w:sz w:val="20"/>
          <w:szCs w:val="20"/>
        </w:rPr>
        <w:t>5</w:t>
      </w:r>
      <w:r w:rsidRPr="006F500A">
        <w:rPr>
          <w:sz w:val="20"/>
          <w:szCs w:val="20"/>
        </w:rPr>
        <w:t>, às 14:00h</w:t>
      </w:r>
      <w:r w:rsidR="006F500A" w:rsidRPr="006F500A">
        <w:rPr>
          <w:sz w:val="20"/>
          <w:szCs w:val="20"/>
        </w:rPr>
        <w:t xml:space="preserve"> </w:t>
      </w:r>
      <w:r w:rsidR="006F500A" w:rsidRPr="006F500A">
        <w:rPr>
          <w:sz w:val="20"/>
          <w:szCs w:val="20"/>
        </w:rPr>
        <w:t>em virtude de julgamento de impugnação e esclarecimentos ao edital.</w:t>
      </w:r>
      <w:r w:rsidRPr="006F500A">
        <w:rPr>
          <w:sz w:val="20"/>
          <w:szCs w:val="20"/>
        </w:rPr>
        <w:t xml:space="preserve"> Informações e documentação encontram-se à disposição na plataforma </w:t>
      </w:r>
      <w:proofErr w:type="spellStart"/>
      <w:r w:rsidR="00EF03C0" w:rsidRPr="006F500A">
        <w:rPr>
          <w:sz w:val="20"/>
          <w:szCs w:val="20"/>
        </w:rPr>
        <w:t>ComprasBr</w:t>
      </w:r>
      <w:proofErr w:type="spellEnd"/>
      <w:r w:rsidR="00EF03C0" w:rsidRPr="006F500A">
        <w:rPr>
          <w:sz w:val="20"/>
          <w:szCs w:val="20"/>
        </w:rPr>
        <w:t xml:space="preserve"> </w:t>
      </w:r>
      <w:hyperlink r:id="rId4" w:history="1">
        <w:r w:rsidR="00EF03C0" w:rsidRPr="006F500A">
          <w:rPr>
            <w:rStyle w:val="Hyperlink"/>
            <w:sz w:val="20"/>
            <w:szCs w:val="20"/>
          </w:rPr>
          <w:t>www.comprasbr.com.br</w:t>
        </w:r>
      </w:hyperlink>
      <w:r w:rsidR="00EF03C0" w:rsidRPr="006F500A">
        <w:rPr>
          <w:sz w:val="20"/>
          <w:szCs w:val="20"/>
        </w:rPr>
        <w:t xml:space="preserve"> e</w:t>
      </w:r>
      <w:r w:rsidRPr="006F500A">
        <w:rPr>
          <w:sz w:val="20"/>
          <w:szCs w:val="20"/>
        </w:rPr>
        <w:t> no portal </w:t>
      </w:r>
      <w:hyperlink r:id="rId5" w:history="1">
        <w:r w:rsidRPr="006F500A">
          <w:rPr>
            <w:rStyle w:val="Hyperlink"/>
            <w:color w:val="auto"/>
            <w:sz w:val="20"/>
            <w:szCs w:val="20"/>
            <w:bdr w:val="none" w:sz="0" w:space="0" w:color="auto" w:frame="1"/>
          </w:rPr>
          <w:t>www.laguna.sc.gov.br</w:t>
        </w:r>
      </w:hyperlink>
    </w:p>
    <w:p w14:paraId="2293148D" w14:textId="203F87B7" w:rsidR="006F500A" w:rsidRPr="006F500A" w:rsidRDefault="004836C2" w:rsidP="006F500A">
      <w:pPr>
        <w:pStyle w:val="NormalWeb"/>
        <w:spacing w:before="0" w:beforeAutospacing="0" w:after="150" w:afterAutospacing="0" w:line="300" w:lineRule="atLeast"/>
        <w:jc w:val="both"/>
        <w:textAlignment w:val="baseline"/>
        <w:rPr>
          <w:sz w:val="20"/>
          <w:szCs w:val="20"/>
        </w:rPr>
      </w:pPr>
      <w:r w:rsidRPr="006F500A">
        <w:rPr>
          <w:sz w:val="20"/>
          <w:szCs w:val="20"/>
        </w:rPr>
        <w:t xml:space="preserve">Laguna, </w:t>
      </w:r>
      <w:r w:rsidR="006F500A" w:rsidRPr="006F500A">
        <w:rPr>
          <w:sz w:val="20"/>
          <w:szCs w:val="20"/>
        </w:rPr>
        <w:t>09</w:t>
      </w:r>
      <w:r w:rsidRPr="006F500A">
        <w:rPr>
          <w:sz w:val="20"/>
          <w:szCs w:val="20"/>
        </w:rPr>
        <w:t xml:space="preserve"> de</w:t>
      </w:r>
      <w:r w:rsidR="00231F6C" w:rsidRPr="006F500A">
        <w:rPr>
          <w:sz w:val="20"/>
          <w:szCs w:val="20"/>
        </w:rPr>
        <w:t xml:space="preserve"> </w:t>
      </w:r>
      <w:r w:rsidR="006F500A" w:rsidRPr="006F500A">
        <w:rPr>
          <w:sz w:val="20"/>
          <w:szCs w:val="20"/>
        </w:rPr>
        <w:t>janeiro</w:t>
      </w:r>
      <w:r w:rsidRPr="006F500A">
        <w:rPr>
          <w:sz w:val="20"/>
          <w:szCs w:val="20"/>
        </w:rPr>
        <w:t xml:space="preserve"> de 202</w:t>
      </w:r>
      <w:r w:rsidR="006F500A" w:rsidRPr="006F500A">
        <w:rPr>
          <w:sz w:val="20"/>
          <w:szCs w:val="20"/>
        </w:rPr>
        <w:t>5</w:t>
      </w:r>
      <w:r w:rsidRPr="006F500A">
        <w:rPr>
          <w:sz w:val="20"/>
          <w:szCs w:val="20"/>
        </w:rPr>
        <w:t>.</w:t>
      </w:r>
    </w:p>
    <w:p w14:paraId="712EA44C" w14:textId="77777777" w:rsidR="006F500A" w:rsidRPr="006F500A" w:rsidRDefault="006F500A" w:rsidP="006F5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6F500A">
        <w:rPr>
          <w:rFonts w:ascii="Times New Roman" w:eastAsia="Times New Roman" w:hAnsi="Times New Roman" w:cs="Times New Roman"/>
          <w:b/>
          <w:caps/>
          <w:noProof/>
          <w:sz w:val="20"/>
          <w:szCs w:val="20"/>
        </w:rPr>
        <w:t>Peterson Crippa Da Silva</w:t>
      </w:r>
    </w:p>
    <w:p w14:paraId="2561E2AF" w14:textId="77777777" w:rsidR="006F500A" w:rsidRPr="006F500A" w:rsidRDefault="006F500A" w:rsidP="006F500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F500A">
        <w:rPr>
          <w:rFonts w:ascii="Times New Roman" w:eastAsia="Times New Roman" w:hAnsi="Times New Roman" w:cs="Times New Roman"/>
          <w:bCs/>
          <w:noProof/>
          <w:sz w:val="20"/>
          <w:szCs w:val="20"/>
        </w:rPr>
        <w:t>PREFEITO</w:t>
      </w:r>
    </w:p>
    <w:p w14:paraId="0D69DD4D" w14:textId="54740303" w:rsidR="006F500A" w:rsidRPr="00322967" w:rsidRDefault="006F500A" w:rsidP="006F500A">
      <w:pPr>
        <w:pStyle w:val="NormalWeb"/>
        <w:spacing w:before="0" w:beforeAutospacing="0" w:after="150" w:afterAutospacing="0" w:line="300" w:lineRule="atLeast"/>
        <w:jc w:val="both"/>
        <w:textAlignment w:val="baseline"/>
      </w:pPr>
    </w:p>
    <w:p w14:paraId="74F2D750" w14:textId="5424D826" w:rsidR="00336E19" w:rsidRPr="008465E2" w:rsidRDefault="00322967" w:rsidP="00A56334">
      <w:pPr>
        <w:spacing w:after="0" w:line="240" w:lineRule="auto"/>
        <w:jc w:val="center"/>
      </w:pPr>
      <w:r w:rsidRPr="00322967">
        <w:t>.</w:t>
      </w:r>
    </w:p>
    <w:sectPr w:rsidR="00336E19" w:rsidRPr="008465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3A5"/>
    <w:rsid w:val="00036710"/>
    <w:rsid w:val="00047A17"/>
    <w:rsid w:val="000B3330"/>
    <w:rsid w:val="000D4081"/>
    <w:rsid w:val="00231F6C"/>
    <w:rsid w:val="00291951"/>
    <w:rsid w:val="002F0F39"/>
    <w:rsid w:val="00322967"/>
    <w:rsid w:val="003259D3"/>
    <w:rsid w:val="00325F61"/>
    <w:rsid w:val="00336E19"/>
    <w:rsid w:val="00396538"/>
    <w:rsid w:val="0041052C"/>
    <w:rsid w:val="004836C2"/>
    <w:rsid w:val="00527BD1"/>
    <w:rsid w:val="00552265"/>
    <w:rsid w:val="005A535A"/>
    <w:rsid w:val="00627A36"/>
    <w:rsid w:val="00632614"/>
    <w:rsid w:val="00634451"/>
    <w:rsid w:val="006661BD"/>
    <w:rsid w:val="006F2B21"/>
    <w:rsid w:val="006F500A"/>
    <w:rsid w:val="00724088"/>
    <w:rsid w:val="00735F03"/>
    <w:rsid w:val="00773BAF"/>
    <w:rsid w:val="007F54EE"/>
    <w:rsid w:val="008041F6"/>
    <w:rsid w:val="008076C5"/>
    <w:rsid w:val="008465E2"/>
    <w:rsid w:val="008933A5"/>
    <w:rsid w:val="008C5695"/>
    <w:rsid w:val="008E4A9F"/>
    <w:rsid w:val="00915771"/>
    <w:rsid w:val="00952C1B"/>
    <w:rsid w:val="00964FF2"/>
    <w:rsid w:val="009C192B"/>
    <w:rsid w:val="00A56334"/>
    <w:rsid w:val="00A979D4"/>
    <w:rsid w:val="00AC6E2E"/>
    <w:rsid w:val="00AE249A"/>
    <w:rsid w:val="00B36B51"/>
    <w:rsid w:val="00BC0088"/>
    <w:rsid w:val="00CA703F"/>
    <w:rsid w:val="00CC03A7"/>
    <w:rsid w:val="00D26701"/>
    <w:rsid w:val="00D3130E"/>
    <w:rsid w:val="00E30605"/>
    <w:rsid w:val="00E368F6"/>
    <w:rsid w:val="00E626A6"/>
    <w:rsid w:val="00EA02BC"/>
    <w:rsid w:val="00EF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9C526"/>
  <w15:chartTrackingRefBased/>
  <w15:docId w15:val="{25826B0A-4C91-4C73-93B0-ED60086C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933A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933A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83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msonormal">
    <w:name w:val="x_msonormal"/>
    <w:basedOn w:val="Normal"/>
    <w:rsid w:val="00231F6C"/>
    <w:pPr>
      <w:suppressAutoHyphens/>
      <w:spacing w:before="100" w:after="100" w:line="240" w:lineRule="exact"/>
    </w:pPr>
    <w:rPr>
      <w:rFonts w:ascii="Times New Roman" w:eastAsia="Times New Roman" w:hAnsi="Times New Roman" w:cs="Times New Roman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9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aguna.sc.gov.br/" TargetMode="External"/><Relationship Id="rId4" Type="http://schemas.openxmlformats.org/officeDocument/2006/relationships/hyperlink" Target="http://www.comprasbr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2024-08-21T18:39:00Z</cp:lastPrinted>
  <dcterms:created xsi:type="dcterms:W3CDTF">2025-01-09T19:57:00Z</dcterms:created>
  <dcterms:modified xsi:type="dcterms:W3CDTF">2025-01-09T20:04:00Z</dcterms:modified>
</cp:coreProperties>
</file>